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9" w:rsidRPr="00CC2A3E" w:rsidRDefault="0018111E" w:rsidP="0006251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5CFF" w:rsidRPr="00CC2A3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75CFF" w:rsidRPr="00CC2A3E" w:rsidRDefault="00575CFF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>От</w:t>
      </w:r>
      <w:r w:rsidR="00BA704D">
        <w:rPr>
          <w:rFonts w:ascii="Times New Roman" w:hAnsi="Times New Roman" w:cs="Times New Roman"/>
          <w:b/>
          <w:sz w:val="28"/>
          <w:szCs w:val="28"/>
        </w:rPr>
        <w:t xml:space="preserve">чет о проделанной работе за 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10 мес. </w:t>
      </w:r>
      <w:r w:rsidR="00BA704D">
        <w:rPr>
          <w:rFonts w:ascii="Times New Roman" w:hAnsi="Times New Roman" w:cs="Times New Roman"/>
          <w:b/>
          <w:sz w:val="28"/>
          <w:szCs w:val="28"/>
        </w:rPr>
        <w:t>201</w:t>
      </w:r>
      <w:r w:rsidR="000B65AF">
        <w:rPr>
          <w:rFonts w:ascii="Times New Roman" w:hAnsi="Times New Roman" w:cs="Times New Roman"/>
          <w:b/>
          <w:sz w:val="28"/>
          <w:szCs w:val="28"/>
        </w:rPr>
        <w:t>7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г. администрации МО «Кошехабльское сельское поселение». </w:t>
      </w:r>
    </w:p>
    <w:p w:rsidR="00575CFF" w:rsidRDefault="00575CFF" w:rsidP="0057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D0E66">
        <w:rPr>
          <w:rFonts w:ascii="Times New Roman" w:hAnsi="Times New Roman" w:cs="Times New Roman"/>
          <w:b/>
          <w:sz w:val="28"/>
          <w:szCs w:val="28"/>
        </w:rPr>
        <w:t xml:space="preserve">участники сегодняшней конференции, наши гости, коллеги! 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FD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0F0A83" w:rsidRDefault="003D0E66" w:rsidP="009812BA">
      <w:pPr>
        <w:pStyle w:val="a3"/>
        <w:autoSpaceDE w:val="0"/>
        <w:autoSpaceDN w:val="0"/>
        <w:adjustRightInd w:val="0"/>
        <w:spacing w:after="0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 включает в себя один населенный пункт – это а.</w:t>
      </w:r>
      <w:r w:rsidR="0090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Кошехабль. Территория сельского поселения составляет </w:t>
      </w:r>
      <w:r w:rsidR="00394228">
        <w:rPr>
          <w:rFonts w:ascii="Times New Roman" w:hAnsi="Times New Roman" w:cs="Times New Roman"/>
          <w:b/>
          <w:sz w:val="28"/>
          <w:szCs w:val="28"/>
        </w:rPr>
        <w:t>7459,8га</w:t>
      </w:r>
      <w:r w:rsidRPr="008036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насчитывается </w:t>
      </w:r>
      <w:r w:rsidRPr="0080361F">
        <w:rPr>
          <w:rFonts w:ascii="Times New Roman" w:hAnsi="Times New Roman" w:cs="Times New Roman"/>
          <w:b/>
          <w:sz w:val="28"/>
          <w:szCs w:val="28"/>
        </w:rPr>
        <w:t>1824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9FD" w:rsidRPr="00F95288">
        <w:rPr>
          <w:rFonts w:ascii="Times New Roman" w:hAnsi="Times New Roman" w:cs="Times New Roman"/>
          <w:b/>
          <w:sz w:val="28"/>
          <w:szCs w:val="28"/>
        </w:rPr>
        <w:t>24</w:t>
      </w:r>
      <w:r w:rsidRPr="00F95288">
        <w:rPr>
          <w:rFonts w:ascii="Times New Roman" w:hAnsi="Times New Roman" w:cs="Times New Roman"/>
          <w:b/>
          <w:sz w:val="28"/>
          <w:szCs w:val="28"/>
        </w:rPr>
        <w:t xml:space="preserve"> жилых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</w:t>
      </w:r>
      <w:r w:rsidR="00F80526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228">
        <w:rPr>
          <w:rFonts w:ascii="Times New Roman" w:hAnsi="Times New Roman" w:cs="Times New Roman"/>
          <w:b/>
          <w:sz w:val="28"/>
          <w:szCs w:val="28"/>
        </w:rPr>
        <w:t>78</w:t>
      </w:r>
      <w:r w:rsidR="00920B3A">
        <w:rPr>
          <w:rFonts w:ascii="Times New Roman" w:hAnsi="Times New Roman" w:cs="Times New Roman"/>
          <w:b/>
          <w:sz w:val="28"/>
          <w:szCs w:val="28"/>
        </w:rPr>
        <w:t xml:space="preserve">86 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человек.</w:t>
      </w:r>
      <w:r w:rsidR="009812BA" w:rsidRPr="009812BA">
        <w:rPr>
          <w:rFonts w:ascii="Times New Roman" w:hAnsi="Times New Roman" w:cs="Times New Roman"/>
          <w:sz w:val="28"/>
          <w:szCs w:val="28"/>
        </w:rPr>
        <w:t xml:space="preserve"> </w:t>
      </w:r>
      <w:r w:rsidR="009812BA">
        <w:rPr>
          <w:rFonts w:ascii="Times New Roman" w:hAnsi="Times New Roman" w:cs="Times New Roman"/>
          <w:sz w:val="28"/>
          <w:szCs w:val="28"/>
        </w:rPr>
        <w:t xml:space="preserve">Экономически активное население составляет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3</w:t>
      </w:r>
      <w:r w:rsidR="009812BA">
        <w:rPr>
          <w:rFonts w:ascii="Times New Roman" w:hAnsi="Times New Roman" w:cs="Times New Roman"/>
          <w:b/>
          <w:sz w:val="28"/>
          <w:szCs w:val="28"/>
        </w:rPr>
        <w:t xml:space="preserve"> 711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812BA"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9812BA">
        <w:rPr>
          <w:rFonts w:ascii="Times New Roman" w:hAnsi="Times New Roman" w:cs="Times New Roman"/>
          <w:b/>
          <w:sz w:val="28"/>
          <w:szCs w:val="28"/>
        </w:rPr>
        <w:t>2 555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2BA">
        <w:rPr>
          <w:rFonts w:ascii="Times New Roman" w:hAnsi="Times New Roman" w:cs="Times New Roman"/>
          <w:b/>
          <w:sz w:val="28"/>
          <w:szCs w:val="28"/>
        </w:rPr>
        <w:t>ч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еловек</w:t>
      </w:r>
      <w:r w:rsidR="009812BA"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проживают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28 национальностей</w:t>
      </w:r>
      <w:r w:rsidR="009812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2BA" w:rsidRPr="009812BA">
        <w:rPr>
          <w:rFonts w:ascii="Times New Roman" w:hAnsi="Times New Roman" w:cs="Times New Roman"/>
          <w:sz w:val="28"/>
          <w:szCs w:val="28"/>
        </w:rPr>
        <w:t>П</w:t>
      </w:r>
      <w:r w:rsidR="009812BA">
        <w:rPr>
          <w:rFonts w:ascii="Times New Roman" w:hAnsi="Times New Roman" w:cs="Times New Roman"/>
          <w:sz w:val="28"/>
          <w:szCs w:val="28"/>
        </w:rPr>
        <w:t xml:space="preserve">о данным Отдела  </w:t>
      </w:r>
      <w:proofErr w:type="spellStart"/>
      <w:r w:rsidR="009812BA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9812BA">
        <w:rPr>
          <w:rFonts w:ascii="Times New Roman" w:hAnsi="Times New Roman" w:cs="Times New Roman"/>
          <w:sz w:val="28"/>
          <w:szCs w:val="28"/>
        </w:rPr>
        <w:t xml:space="preserve">  за </w:t>
      </w:r>
      <w:r w:rsidR="000F0A8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812BA">
        <w:rPr>
          <w:rFonts w:ascii="Times New Roman" w:hAnsi="Times New Roman" w:cs="Times New Roman"/>
          <w:sz w:val="28"/>
          <w:szCs w:val="28"/>
        </w:rPr>
        <w:t>2017 года  на территории Кошехабльского сельского поселения количество родившихся составило 62 человека,</w:t>
      </w:r>
      <w:r w:rsidR="000F0A83">
        <w:rPr>
          <w:rFonts w:ascii="Times New Roman" w:hAnsi="Times New Roman" w:cs="Times New Roman"/>
          <w:sz w:val="28"/>
          <w:szCs w:val="28"/>
        </w:rPr>
        <w:t xml:space="preserve"> количество умерших 61 человек, за аналогичный период 2016 года количество родившихся составило 66 человек, количество умерших - 51 человек. </w:t>
      </w:r>
    </w:p>
    <w:p w:rsidR="009812BA" w:rsidRPr="00033DE1" w:rsidRDefault="000F0A83" w:rsidP="009812BA">
      <w:pPr>
        <w:pStyle w:val="a3"/>
        <w:autoSpaceDE w:val="0"/>
        <w:autoSpaceDN w:val="0"/>
        <w:adjustRightInd w:val="0"/>
        <w:spacing w:after="0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2017 года к</w:t>
      </w:r>
      <w:r w:rsidR="009812BA">
        <w:rPr>
          <w:rFonts w:ascii="Times New Roman" w:hAnsi="Times New Roman" w:cs="Times New Roman"/>
          <w:sz w:val="28"/>
          <w:szCs w:val="28"/>
        </w:rPr>
        <w:t>оличество зарегистрированных браков составило 13, количество зарегистр</w:t>
      </w:r>
      <w:r>
        <w:rPr>
          <w:rFonts w:ascii="Times New Roman" w:hAnsi="Times New Roman" w:cs="Times New Roman"/>
          <w:sz w:val="28"/>
          <w:szCs w:val="28"/>
        </w:rPr>
        <w:t xml:space="preserve">ированных разводов составило 12, за аналогичный период 2016 года количество зарегистрированных браков составило 17, количество зарегистрированных разводов - 13. </w:t>
      </w:r>
    </w:p>
    <w:p w:rsidR="00941389" w:rsidRDefault="009812BA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BA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BA">
        <w:rPr>
          <w:rFonts w:ascii="Times New Roman" w:hAnsi="Times New Roman" w:cs="Times New Roman"/>
          <w:sz w:val="28"/>
          <w:szCs w:val="28"/>
        </w:rPr>
        <w:t>с</w:t>
      </w:r>
      <w:r w:rsidR="003D0E66">
        <w:rPr>
          <w:rFonts w:ascii="Times New Roman" w:hAnsi="Times New Roman" w:cs="Times New Roman"/>
          <w:sz w:val="28"/>
          <w:szCs w:val="28"/>
        </w:rPr>
        <w:t>ельхозугоди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0E6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D0E66" w:rsidRPr="0080361F">
        <w:rPr>
          <w:rFonts w:ascii="Times New Roman" w:hAnsi="Times New Roman" w:cs="Times New Roman"/>
          <w:b/>
          <w:sz w:val="28"/>
          <w:szCs w:val="28"/>
        </w:rPr>
        <w:t>4</w:t>
      </w:r>
      <w:r w:rsidR="00920B3A">
        <w:rPr>
          <w:rFonts w:ascii="Times New Roman" w:hAnsi="Times New Roman" w:cs="Times New Roman"/>
          <w:b/>
          <w:sz w:val="28"/>
          <w:szCs w:val="28"/>
        </w:rPr>
        <w:t>135</w:t>
      </w:r>
      <w:r w:rsidR="007E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66" w:rsidRPr="0080361F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="00F805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D0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E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0E66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3D0E66" w:rsidRPr="00F80526">
        <w:rPr>
          <w:rFonts w:ascii="Times New Roman" w:hAnsi="Times New Roman" w:cs="Times New Roman"/>
          <w:b/>
          <w:sz w:val="28"/>
          <w:szCs w:val="28"/>
        </w:rPr>
        <w:t>3</w:t>
      </w:r>
      <w:r w:rsidR="00F80526" w:rsidRPr="00F80526">
        <w:rPr>
          <w:rFonts w:ascii="Times New Roman" w:hAnsi="Times New Roman" w:cs="Times New Roman"/>
          <w:b/>
          <w:sz w:val="28"/>
          <w:szCs w:val="28"/>
        </w:rPr>
        <w:t>6</w:t>
      </w:r>
      <w:r w:rsidR="00920B3A">
        <w:rPr>
          <w:rFonts w:ascii="Times New Roman" w:hAnsi="Times New Roman" w:cs="Times New Roman"/>
          <w:b/>
          <w:sz w:val="28"/>
          <w:szCs w:val="28"/>
        </w:rPr>
        <w:t>10</w:t>
      </w:r>
      <w:r w:rsidR="003D0E66" w:rsidRPr="00F80526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322C4B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 w:rsidR="003D0E66">
        <w:rPr>
          <w:rFonts w:ascii="Times New Roman" w:hAnsi="Times New Roman" w:cs="Times New Roman"/>
          <w:sz w:val="28"/>
          <w:szCs w:val="28"/>
        </w:rPr>
        <w:t xml:space="preserve">, которые обрабатывают 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2 СХП и </w:t>
      </w:r>
      <w:r w:rsidR="00920B3A">
        <w:rPr>
          <w:rFonts w:ascii="Times New Roman" w:hAnsi="Times New Roman" w:cs="Times New Roman"/>
          <w:b/>
          <w:sz w:val="28"/>
          <w:szCs w:val="28"/>
        </w:rPr>
        <w:t>33</w:t>
      </w:r>
      <w:r w:rsidR="00DF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66">
        <w:rPr>
          <w:rFonts w:ascii="Times New Roman" w:hAnsi="Times New Roman" w:cs="Times New Roman"/>
          <w:sz w:val="28"/>
          <w:szCs w:val="28"/>
        </w:rPr>
        <w:t>крестьянско-фермерских хозяйств</w:t>
      </w:r>
      <w:r w:rsidR="00941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89">
        <w:rPr>
          <w:rFonts w:ascii="Times New Roman" w:hAnsi="Times New Roman" w:cs="Times New Roman"/>
          <w:sz w:val="28"/>
          <w:szCs w:val="28"/>
        </w:rPr>
        <w:t xml:space="preserve">Пастбища </w:t>
      </w:r>
      <w:r w:rsidR="00FC3C41">
        <w:rPr>
          <w:rFonts w:ascii="Times New Roman" w:hAnsi="Times New Roman" w:cs="Times New Roman"/>
          <w:sz w:val="28"/>
          <w:szCs w:val="28"/>
        </w:rPr>
        <w:t xml:space="preserve">по последней инвентаризации </w:t>
      </w:r>
      <w:r w:rsidR="0094138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920B3A" w:rsidRPr="00920B3A">
        <w:rPr>
          <w:rFonts w:ascii="Times New Roman" w:hAnsi="Times New Roman" w:cs="Times New Roman"/>
          <w:b/>
          <w:sz w:val="28"/>
          <w:szCs w:val="28"/>
        </w:rPr>
        <w:t>383</w:t>
      </w:r>
      <w:r w:rsidR="00941389" w:rsidRPr="0080361F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941389">
        <w:rPr>
          <w:rFonts w:ascii="Times New Roman" w:hAnsi="Times New Roman" w:cs="Times New Roman"/>
          <w:sz w:val="28"/>
          <w:szCs w:val="28"/>
        </w:rPr>
        <w:t>.</w:t>
      </w:r>
    </w:p>
    <w:p w:rsidR="0027310F" w:rsidRDefault="00941389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 </w:t>
      </w:r>
    </w:p>
    <w:p w:rsidR="0027310F" w:rsidRPr="00DF41EB" w:rsidRDefault="0027310F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EB">
        <w:rPr>
          <w:rFonts w:ascii="Times New Roman" w:hAnsi="Times New Roman" w:cs="Times New Roman"/>
          <w:sz w:val="28"/>
          <w:szCs w:val="28"/>
        </w:rPr>
        <w:t>Населения се</w:t>
      </w:r>
      <w:r w:rsidR="009732D8">
        <w:rPr>
          <w:rFonts w:ascii="Times New Roman" w:hAnsi="Times New Roman" w:cs="Times New Roman"/>
          <w:sz w:val="28"/>
          <w:szCs w:val="28"/>
        </w:rPr>
        <w:t xml:space="preserve">льского поселения обслуживают </w:t>
      </w:r>
      <w:r w:rsidR="008F6441">
        <w:rPr>
          <w:rFonts w:ascii="Times New Roman" w:hAnsi="Times New Roman" w:cs="Times New Roman"/>
          <w:sz w:val="28"/>
          <w:szCs w:val="28"/>
        </w:rPr>
        <w:t>47</w:t>
      </w:r>
      <w:r w:rsidRPr="00DF41E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732D8">
        <w:rPr>
          <w:rFonts w:ascii="Times New Roman" w:hAnsi="Times New Roman" w:cs="Times New Roman"/>
          <w:sz w:val="28"/>
          <w:szCs w:val="28"/>
        </w:rPr>
        <w:t xml:space="preserve">ых </w:t>
      </w:r>
      <w:r w:rsidR="008F6441">
        <w:rPr>
          <w:rFonts w:ascii="Times New Roman" w:hAnsi="Times New Roman" w:cs="Times New Roman"/>
          <w:sz w:val="28"/>
          <w:szCs w:val="28"/>
        </w:rPr>
        <w:t>объектов</w:t>
      </w:r>
      <w:r w:rsidR="009732D8">
        <w:rPr>
          <w:rFonts w:ascii="Times New Roman" w:hAnsi="Times New Roman" w:cs="Times New Roman"/>
          <w:sz w:val="28"/>
          <w:szCs w:val="28"/>
        </w:rPr>
        <w:t>, 8 объектов общественного питания</w:t>
      </w:r>
      <w:r w:rsidR="00394228">
        <w:rPr>
          <w:rFonts w:ascii="Times New Roman" w:hAnsi="Times New Roman" w:cs="Times New Roman"/>
          <w:sz w:val="28"/>
          <w:szCs w:val="28"/>
        </w:rPr>
        <w:t xml:space="preserve">, 8 автомоек, </w:t>
      </w:r>
      <w:r w:rsidR="00920B3A">
        <w:rPr>
          <w:rFonts w:ascii="Times New Roman" w:hAnsi="Times New Roman" w:cs="Times New Roman"/>
          <w:sz w:val="28"/>
          <w:szCs w:val="28"/>
        </w:rPr>
        <w:t>6</w:t>
      </w:r>
      <w:r w:rsidRPr="00DF41EB">
        <w:rPr>
          <w:rFonts w:ascii="Times New Roman" w:hAnsi="Times New Roman" w:cs="Times New Roman"/>
          <w:sz w:val="28"/>
          <w:szCs w:val="28"/>
        </w:rPr>
        <w:t xml:space="preserve"> аптек, в том числе 2 ветеринар</w:t>
      </w:r>
      <w:r w:rsidR="00BE0E8C">
        <w:rPr>
          <w:rFonts w:ascii="Times New Roman" w:hAnsi="Times New Roman" w:cs="Times New Roman"/>
          <w:sz w:val="28"/>
          <w:szCs w:val="28"/>
        </w:rPr>
        <w:t xml:space="preserve">ные, 5 автозаправочных станций, </w:t>
      </w:r>
      <w:r w:rsidRPr="00DF41EB">
        <w:rPr>
          <w:rFonts w:ascii="Times New Roman" w:hAnsi="Times New Roman" w:cs="Times New Roman"/>
          <w:sz w:val="28"/>
          <w:szCs w:val="28"/>
        </w:rPr>
        <w:t>автовокзал, железнодорожная станция, рынок, 2 стадио</w:t>
      </w:r>
      <w:r w:rsidR="00DC18C9">
        <w:rPr>
          <w:rFonts w:ascii="Times New Roman" w:hAnsi="Times New Roman" w:cs="Times New Roman"/>
          <w:sz w:val="28"/>
          <w:szCs w:val="28"/>
        </w:rPr>
        <w:t xml:space="preserve">на, 2 предприятия в сфере ЖКХ, МФЦ. </w:t>
      </w:r>
      <w:r w:rsidRPr="00DF4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34" w:rsidRDefault="0027310F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функционируют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C52751">
        <w:rPr>
          <w:rFonts w:ascii="Times New Roman" w:hAnsi="Times New Roman" w:cs="Times New Roman"/>
          <w:sz w:val="28"/>
          <w:szCs w:val="28"/>
        </w:rPr>
        <w:t>е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F80526">
        <w:rPr>
          <w:rFonts w:ascii="Times New Roman" w:hAnsi="Times New Roman" w:cs="Times New Roman"/>
          <w:sz w:val="28"/>
          <w:szCs w:val="28"/>
        </w:rPr>
        <w:t>дорожно-строительный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несколько производственных и перерабатывающих частных предприятий. </w:t>
      </w:r>
    </w:p>
    <w:p w:rsidR="008B0DB5" w:rsidRDefault="00817934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ауле Кошехабль имеется 56 улиц и проулков, общей протяженностью 63,9 километров</w:t>
      </w:r>
      <w:r w:rsidR="00442773">
        <w:rPr>
          <w:rFonts w:ascii="Times New Roman" w:hAnsi="Times New Roman" w:cs="Times New Roman"/>
          <w:sz w:val="28"/>
          <w:szCs w:val="28"/>
        </w:rPr>
        <w:t xml:space="preserve">, </w:t>
      </w:r>
      <w:r w:rsidR="008B0DB5">
        <w:rPr>
          <w:rFonts w:ascii="Times New Roman" w:hAnsi="Times New Roman" w:cs="Times New Roman"/>
          <w:sz w:val="28"/>
          <w:szCs w:val="28"/>
        </w:rPr>
        <w:t xml:space="preserve"> из которых 60% с асфальтным покрытием. </w:t>
      </w:r>
    </w:p>
    <w:p w:rsidR="00575CFF" w:rsidRDefault="00A83D98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0333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338E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сельского поселения является исполнение тех полномочий</w:t>
      </w:r>
      <w:r w:rsidR="0061319D">
        <w:rPr>
          <w:rFonts w:ascii="Times New Roman" w:hAnsi="Times New Roman" w:cs="Times New Roman"/>
          <w:sz w:val="28"/>
          <w:szCs w:val="28"/>
        </w:rPr>
        <w:t>,</w:t>
      </w:r>
      <w:r w:rsidR="0003338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законом № 131 «Об общих принципах организации местного самоуправления в Российской Федерации» и </w:t>
      </w:r>
      <w:r w:rsidR="00DC18C9">
        <w:rPr>
          <w:rFonts w:ascii="Times New Roman" w:hAnsi="Times New Roman" w:cs="Times New Roman"/>
          <w:sz w:val="28"/>
          <w:szCs w:val="28"/>
        </w:rPr>
        <w:t xml:space="preserve">Законом Республики Адыгея от </w:t>
      </w:r>
      <w:r w:rsidR="00DC18C9">
        <w:rPr>
          <w:rFonts w:ascii="Times New Roman" w:hAnsi="Times New Roman" w:cs="Times New Roman"/>
          <w:sz w:val="28"/>
          <w:szCs w:val="28"/>
        </w:rPr>
        <w:lastRenderedPageBreak/>
        <w:t xml:space="preserve">18.12.2014г. № 359 «О закреплении за сельскими поселениями вопросов местного значения», </w:t>
      </w:r>
      <w:r w:rsidR="0003338E">
        <w:rPr>
          <w:rFonts w:ascii="Times New Roman" w:hAnsi="Times New Roman" w:cs="Times New Roman"/>
          <w:sz w:val="28"/>
          <w:szCs w:val="28"/>
        </w:rPr>
        <w:t xml:space="preserve">Уставом МО «Кошехабльское сельское поселение». </w:t>
      </w:r>
    </w:p>
    <w:p w:rsidR="00CC2A3E" w:rsidRDefault="0003338E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проделанной работе, хочу коротко ознакомить Вас, какие полномочия мы исполняем сегодня</w:t>
      </w:r>
      <w:r w:rsidR="00710559">
        <w:rPr>
          <w:rFonts w:ascii="Times New Roman" w:hAnsi="Times New Roman" w:cs="Times New Roman"/>
          <w:sz w:val="28"/>
          <w:szCs w:val="28"/>
        </w:rPr>
        <w:t xml:space="preserve"> – их </w:t>
      </w:r>
      <w:r w:rsidR="00BD2DF1">
        <w:rPr>
          <w:rFonts w:ascii="Times New Roman" w:hAnsi="Times New Roman" w:cs="Times New Roman"/>
          <w:sz w:val="28"/>
          <w:szCs w:val="28"/>
        </w:rPr>
        <w:t>27</w:t>
      </w:r>
      <w:r w:rsidR="0061319D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</w:t>
      </w:r>
      <w:r w:rsidR="00240191">
        <w:rPr>
          <w:rFonts w:ascii="Times New Roman" w:hAnsi="Times New Roman" w:cs="Times New Roman"/>
          <w:sz w:val="28"/>
          <w:szCs w:val="28"/>
        </w:rPr>
        <w:t>. Я не стану перечис</w:t>
      </w:r>
      <w:r w:rsidR="00C52751">
        <w:rPr>
          <w:rFonts w:ascii="Times New Roman" w:hAnsi="Times New Roman" w:cs="Times New Roman"/>
          <w:sz w:val="28"/>
          <w:szCs w:val="28"/>
        </w:rPr>
        <w:t>лять все полномочия, а выделю</w:t>
      </w:r>
      <w:r w:rsidR="00240191">
        <w:rPr>
          <w:rFonts w:ascii="Times New Roman" w:hAnsi="Times New Roman" w:cs="Times New Roman"/>
          <w:sz w:val="28"/>
          <w:szCs w:val="28"/>
        </w:rPr>
        <w:t xml:space="preserve"> </w:t>
      </w:r>
      <w:r w:rsidR="009812B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40191">
        <w:rPr>
          <w:rFonts w:ascii="Times New Roman" w:hAnsi="Times New Roman" w:cs="Times New Roman"/>
          <w:sz w:val="28"/>
          <w:szCs w:val="28"/>
        </w:rPr>
        <w:t>из них</w:t>
      </w:r>
      <w:r w:rsidR="00CC2A3E">
        <w:rPr>
          <w:rFonts w:ascii="Times New Roman" w:hAnsi="Times New Roman" w:cs="Times New Roman"/>
          <w:sz w:val="28"/>
          <w:szCs w:val="28"/>
        </w:rPr>
        <w:t>,</w:t>
      </w:r>
      <w:r w:rsidR="00240191">
        <w:rPr>
          <w:rFonts w:ascii="Times New Roman" w:hAnsi="Times New Roman" w:cs="Times New Roman"/>
          <w:sz w:val="28"/>
          <w:szCs w:val="28"/>
        </w:rPr>
        <w:t xml:space="preserve"> с кот</w:t>
      </w:r>
      <w:r w:rsidR="00CC2A3E">
        <w:rPr>
          <w:rFonts w:ascii="Times New Roman" w:hAnsi="Times New Roman" w:cs="Times New Roman"/>
          <w:sz w:val="28"/>
          <w:szCs w:val="28"/>
        </w:rPr>
        <w:t>орыми мы сталкиваемся ежедневно</w:t>
      </w:r>
    </w:p>
    <w:p w:rsidR="004D32D0" w:rsidRDefault="004D32D0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1" w:rsidRPr="00CC2A3E" w:rsidRDefault="00CC2A3E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3E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 </w:t>
      </w:r>
      <w:proofErr w:type="gramStart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>такие</w:t>
      </w:r>
      <w:proofErr w:type="gramEnd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</w:t>
      </w:r>
      <w:r w:rsidR="0061319D" w:rsidRPr="00CC2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338E" w:rsidRPr="00DE1B2A" w:rsidRDefault="0003338E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91">
        <w:rPr>
          <w:rFonts w:ascii="Times New Roman" w:hAnsi="Times New Roman" w:cs="Times New Roman"/>
          <w:sz w:val="28"/>
          <w:szCs w:val="28"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</w:t>
      </w:r>
      <w:proofErr w:type="gramStart"/>
      <w:r w:rsidR="00DE1B2A" w:rsidRPr="00DE1B2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DE1B2A" w:rsidRPr="00DE1B2A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</w:t>
      </w:r>
      <w:r w:rsidR="00DE1B2A" w:rsidRPr="00287E61">
        <w:rPr>
          <w:bCs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водоотведения</w:t>
      </w:r>
    </w:p>
    <w:p w:rsidR="00710559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значения и обеспечение безопасн</w:t>
      </w:r>
      <w:r w:rsidR="00710559">
        <w:rPr>
          <w:rFonts w:ascii="Times New Roman" w:hAnsi="Times New Roman" w:cs="Times New Roman"/>
          <w:bCs/>
          <w:sz w:val="28"/>
          <w:szCs w:val="28"/>
        </w:rPr>
        <w:t>ости дорожного движения на них;</w:t>
      </w:r>
    </w:p>
    <w:p w:rsidR="00DE1B2A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  <w:r w:rsidR="007105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E1B2A" w:rsidRPr="00DE1B2A" w:rsidRDefault="00DE1B2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сбора и вывоза бытовых отходов и мусора;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организация ритуальных услуг и содержание мест захоронения;</w:t>
      </w:r>
    </w:p>
    <w:p w:rsidR="009B407A" w:rsidRP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D4732" w:rsidRDefault="007D4732" w:rsidP="00E044B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E6C5F" w:rsidRPr="00AE6C5F" w:rsidRDefault="00442773" w:rsidP="00E04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б</w:t>
      </w:r>
      <w:r w:rsidR="006F309D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F309D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10 мес. </w:t>
      </w:r>
      <w:r w:rsidR="00D75077">
        <w:rPr>
          <w:rFonts w:ascii="Times New Roman" w:hAnsi="Times New Roman" w:cs="Times New Roman"/>
          <w:b/>
          <w:sz w:val="28"/>
          <w:szCs w:val="28"/>
        </w:rPr>
        <w:t>201</w:t>
      </w:r>
      <w:r w:rsidR="00920B3A">
        <w:rPr>
          <w:rFonts w:ascii="Times New Roman" w:hAnsi="Times New Roman" w:cs="Times New Roman"/>
          <w:b/>
          <w:sz w:val="28"/>
          <w:szCs w:val="28"/>
        </w:rPr>
        <w:t>7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следующее: 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E8C" w:rsidRDefault="00AE6C5F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0E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6C5F">
        <w:rPr>
          <w:rFonts w:ascii="Times New Roman" w:hAnsi="Times New Roman" w:cs="Times New Roman"/>
          <w:b/>
          <w:sz w:val="24"/>
          <w:szCs w:val="24"/>
        </w:rPr>
        <w:t>План</w:t>
      </w:r>
      <w:r w:rsidR="00BE0E8C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E6C5F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Pr="00AE6C5F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  <w:r w:rsidRPr="00AE6C5F">
        <w:rPr>
          <w:rFonts w:ascii="Times New Roman" w:hAnsi="Times New Roman" w:cs="Times New Roman"/>
          <w:b/>
          <w:sz w:val="24"/>
          <w:szCs w:val="24"/>
        </w:rPr>
        <w:t>.</w:t>
      </w:r>
    </w:p>
    <w:p w:rsidR="00BE0E8C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за 10 мес. </w:t>
      </w:r>
    </w:p>
    <w:p w:rsidR="00BE0E8C" w:rsidRPr="00AE6C5F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План за </w:t>
      </w:r>
      <w:r w:rsidR="006F309D">
        <w:rPr>
          <w:rFonts w:ascii="Times New Roman" w:hAnsi="Times New Roman" w:cs="Times New Roman"/>
          <w:sz w:val="28"/>
          <w:szCs w:val="28"/>
        </w:rPr>
        <w:t>201</w:t>
      </w:r>
      <w:r w:rsidR="000F0A83">
        <w:rPr>
          <w:rFonts w:ascii="Times New Roman" w:hAnsi="Times New Roman" w:cs="Times New Roman"/>
          <w:sz w:val="28"/>
          <w:szCs w:val="28"/>
        </w:rPr>
        <w:t>7</w:t>
      </w:r>
      <w:r w:rsidR="006F309D">
        <w:rPr>
          <w:rFonts w:ascii="Times New Roman" w:hAnsi="Times New Roman" w:cs="Times New Roman"/>
          <w:sz w:val="28"/>
          <w:szCs w:val="28"/>
        </w:rPr>
        <w:t xml:space="preserve"> </w:t>
      </w:r>
      <w:r w:rsidR="007E566C">
        <w:rPr>
          <w:rFonts w:ascii="Times New Roman" w:hAnsi="Times New Roman" w:cs="Times New Roman"/>
          <w:sz w:val="28"/>
          <w:szCs w:val="28"/>
        </w:rPr>
        <w:t xml:space="preserve">год составляет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5077">
        <w:rPr>
          <w:rFonts w:ascii="Times New Roman" w:hAnsi="Times New Roman" w:cs="Times New Roman"/>
          <w:sz w:val="28"/>
          <w:szCs w:val="28"/>
        </w:rPr>
        <w:t>15</w:t>
      </w:r>
      <w:r w:rsidR="0017448A">
        <w:rPr>
          <w:rFonts w:ascii="Times New Roman" w:hAnsi="Times New Roman" w:cs="Times New Roman"/>
          <w:sz w:val="28"/>
          <w:szCs w:val="28"/>
        </w:rPr>
        <w:t> 387,4</w:t>
      </w:r>
      <w:r w:rsidR="006F309D">
        <w:rPr>
          <w:rFonts w:ascii="Times New Roman" w:hAnsi="Times New Roman" w:cs="Times New Roman"/>
          <w:sz w:val="28"/>
          <w:szCs w:val="28"/>
        </w:rPr>
        <w:t xml:space="preserve"> </w:t>
      </w:r>
      <w:r w:rsidR="00D750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</w:t>
      </w:r>
      <w:r w:rsidR="00D75077">
        <w:rPr>
          <w:rFonts w:ascii="Times New Roman" w:hAnsi="Times New Roman" w:cs="Times New Roman"/>
          <w:sz w:val="28"/>
          <w:szCs w:val="28"/>
        </w:rPr>
        <w:t>1</w:t>
      </w:r>
      <w:r w:rsidR="0017448A">
        <w:rPr>
          <w:rFonts w:ascii="Times New Roman" w:hAnsi="Times New Roman" w:cs="Times New Roman"/>
          <w:sz w:val="28"/>
          <w:szCs w:val="28"/>
        </w:rPr>
        <w:t>1554,3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0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в том числе по видам налогов: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НДФЛ         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</w:t>
      </w:r>
      <w:r w:rsidR="00D75077">
        <w:rPr>
          <w:rFonts w:ascii="Times New Roman" w:hAnsi="Times New Roman" w:cs="Times New Roman"/>
          <w:sz w:val="28"/>
          <w:szCs w:val="28"/>
        </w:rPr>
        <w:t xml:space="preserve">                        8</w:t>
      </w:r>
      <w:r w:rsidR="0017448A">
        <w:rPr>
          <w:rFonts w:ascii="Times New Roman" w:hAnsi="Times New Roman" w:cs="Times New Roman"/>
          <w:sz w:val="28"/>
          <w:szCs w:val="28"/>
        </w:rPr>
        <w:t> 048,9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</w:t>
      </w:r>
      <w:r w:rsidR="0017448A">
        <w:rPr>
          <w:rFonts w:ascii="Times New Roman" w:hAnsi="Times New Roman" w:cs="Times New Roman"/>
          <w:sz w:val="28"/>
          <w:szCs w:val="28"/>
        </w:rPr>
        <w:t>6028,3</w:t>
      </w:r>
      <w:r w:rsidR="007E566C">
        <w:rPr>
          <w:rFonts w:ascii="Times New Roman" w:hAnsi="Times New Roman" w:cs="Times New Roman"/>
          <w:sz w:val="28"/>
          <w:szCs w:val="28"/>
        </w:rPr>
        <w:t xml:space="preserve">  </w:t>
      </w:r>
      <w:r w:rsidR="00D75077"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448A">
        <w:rPr>
          <w:rFonts w:ascii="Times New Roman" w:hAnsi="Times New Roman" w:cs="Times New Roman"/>
          <w:sz w:val="28"/>
          <w:szCs w:val="28"/>
        </w:rPr>
        <w:t>75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сельхоз налог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448A">
        <w:rPr>
          <w:rFonts w:ascii="Times New Roman" w:hAnsi="Times New Roman" w:cs="Times New Roman"/>
          <w:sz w:val="28"/>
          <w:szCs w:val="28"/>
        </w:rPr>
        <w:t xml:space="preserve">                   649,3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077">
        <w:rPr>
          <w:rFonts w:ascii="Times New Roman" w:hAnsi="Times New Roman" w:cs="Times New Roman"/>
          <w:sz w:val="28"/>
          <w:szCs w:val="28"/>
        </w:rPr>
        <w:t xml:space="preserve"> </w:t>
      </w:r>
      <w:r w:rsidR="0017448A">
        <w:rPr>
          <w:rFonts w:ascii="Times New Roman" w:hAnsi="Times New Roman" w:cs="Times New Roman"/>
          <w:sz w:val="28"/>
          <w:szCs w:val="28"/>
        </w:rPr>
        <w:t>708,2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</w:t>
      </w:r>
      <w:r w:rsidR="0017448A">
        <w:rPr>
          <w:rFonts w:ascii="Times New Roman" w:hAnsi="Times New Roman" w:cs="Times New Roman"/>
          <w:sz w:val="28"/>
          <w:szCs w:val="28"/>
        </w:rPr>
        <w:t>109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Налог на имущество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448A">
        <w:rPr>
          <w:rFonts w:ascii="Times New Roman" w:hAnsi="Times New Roman" w:cs="Times New Roman"/>
          <w:sz w:val="28"/>
          <w:szCs w:val="28"/>
        </w:rPr>
        <w:t>302,1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17448A">
        <w:rPr>
          <w:rFonts w:ascii="Times New Roman" w:hAnsi="Times New Roman" w:cs="Times New Roman"/>
          <w:sz w:val="28"/>
          <w:szCs w:val="28"/>
        </w:rPr>
        <w:t xml:space="preserve"> 200,1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5077">
        <w:rPr>
          <w:rFonts w:ascii="Times New Roman" w:hAnsi="Times New Roman" w:cs="Times New Roman"/>
          <w:sz w:val="28"/>
          <w:szCs w:val="28"/>
        </w:rPr>
        <w:t xml:space="preserve"> </w:t>
      </w:r>
      <w:r w:rsidR="0017448A">
        <w:rPr>
          <w:rFonts w:ascii="Times New Roman" w:hAnsi="Times New Roman" w:cs="Times New Roman"/>
          <w:sz w:val="28"/>
          <w:szCs w:val="28"/>
        </w:rPr>
        <w:t>66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физ.</w:t>
      </w:r>
      <w:r w:rsidR="002F5D4B">
        <w:rPr>
          <w:rFonts w:ascii="Times New Roman" w:hAnsi="Times New Roman" w:cs="Times New Roman"/>
          <w:sz w:val="28"/>
          <w:szCs w:val="28"/>
        </w:rPr>
        <w:t xml:space="preserve"> </w:t>
      </w:r>
      <w:r w:rsidRPr="00AE6C5F">
        <w:rPr>
          <w:rFonts w:ascii="Times New Roman" w:hAnsi="Times New Roman" w:cs="Times New Roman"/>
          <w:sz w:val="28"/>
          <w:szCs w:val="28"/>
        </w:rPr>
        <w:t>лиц</w:t>
      </w:r>
    </w:p>
    <w:p w:rsidR="007E566C" w:rsidRDefault="007E566C" w:rsidP="0017448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от уплаты акцизов</w:t>
      </w:r>
    </w:p>
    <w:p w:rsidR="0017448A" w:rsidRDefault="007E566C" w:rsidP="0017448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нефтепродукты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    </w:t>
      </w:r>
      <w:r w:rsidR="00DD2E57">
        <w:rPr>
          <w:rFonts w:ascii="Times New Roman" w:hAnsi="Times New Roman" w:cs="Times New Roman"/>
          <w:sz w:val="28"/>
          <w:szCs w:val="28"/>
        </w:rPr>
        <w:t xml:space="preserve">  2</w:t>
      </w:r>
      <w:r w:rsidR="0017448A">
        <w:rPr>
          <w:rFonts w:ascii="Times New Roman" w:hAnsi="Times New Roman" w:cs="Times New Roman"/>
          <w:sz w:val="28"/>
          <w:szCs w:val="28"/>
        </w:rPr>
        <w:t> 035,5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</w:t>
      </w:r>
      <w:r w:rsidR="00DD2E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448A">
        <w:rPr>
          <w:rFonts w:ascii="Times New Roman" w:hAnsi="Times New Roman" w:cs="Times New Roman"/>
          <w:sz w:val="28"/>
          <w:szCs w:val="28"/>
        </w:rPr>
        <w:t>1809,3</w:t>
      </w:r>
      <w:r w:rsidR="00DD2E57">
        <w:rPr>
          <w:rFonts w:ascii="Times New Roman" w:hAnsi="Times New Roman" w:cs="Times New Roman"/>
          <w:sz w:val="28"/>
          <w:szCs w:val="28"/>
        </w:rPr>
        <w:t xml:space="preserve">             8</w:t>
      </w:r>
      <w:r w:rsidR="0017448A">
        <w:rPr>
          <w:rFonts w:ascii="Times New Roman" w:hAnsi="Times New Roman" w:cs="Times New Roman"/>
          <w:sz w:val="28"/>
          <w:szCs w:val="28"/>
        </w:rPr>
        <w:t>9</w:t>
      </w:r>
    </w:p>
    <w:p w:rsidR="00AE6C5F" w:rsidRPr="00AE6C5F" w:rsidRDefault="00AE6C5F" w:rsidP="0017448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5F" w:rsidRPr="00AE6C5F" w:rsidRDefault="00AE6C5F" w:rsidP="0017448A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Земельный налог               </w:t>
      </w:r>
      <w:r w:rsidRPr="00AE6C5F">
        <w:rPr>
          <w:rFonts w:ascii="Times New Roman" w:hAnsi="Times New Roman" w:cs="Times New Roman"/>
          <w:sz w:val="28"/>
          <w:szCs w:val="28"/>
        </w:rPr>
        <w:tab/>
      </w:r>
      <w:r w:rsidRPr="00AE6C5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448A">
        <w:rPr>
          <w:rFonts w:ascii="Times New Roman" w:hAnsi="Times New Roman" w:cs="Times New Roman"/>
          <w:sz w:val="28"/>
          <w:szCs w:val="28"/>
        </w:rPr>
        <w:t>3 230,0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2E57">
        <w:rPr>
          <w:rFonts w:ascii="Times New Roman" w:hAnsi="Times New Roman" w:cs="Times New Roman"/>
          <w:sz w:val="28"/>
          <w:szCs w:val="28"/>
        </w:rPr>
        <w:t>2</w:t>
      </w:r>
      <w:r w:rsidR="0017448A">
        <w:rPr>
          <w:rFonts w:ascii="Times New Roman" w:hAnsi="Times New Roman" w:cs="Times New Roman"/>
          <w:sz w:val="28"/>
          <w:szCs w:val="28"/>
        </w:rPr>
        <w:t> 408,3            74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2773" w:rsidRPr="00AE6C5F" w:rsidRDefault="00AE6C5F" w:rsidP="00A14C47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 w:rsidRPr="00AE6C5F">
        <w:rPr>
          <w:rFonts w:ascii="Times New Roman" w:hAnsi="Times New Roman" w:cs="Times New Roman"/>
          <w:sz w:val="28"/>
          <w:szCs w:val="28"/>
        </w:rPr>
        <w:t>муницип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>мущества</w:t>
      </w:r>
      <w:proofErr w:type="spell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48A">
        <w:rPr>
          <w:rFonts w:ascii="Times New Roman" w:hAnsi="Times New Roman" w:cs="Times New Roman"/>
          <w:sz w:val="28"/>
          <w:szCs w:val="28"/>
        </w:rPr>
        <w:t xml:space="preserve"> 868,6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2E57">
        <w:rPr>
          <w:rFonts w:ascii="Times New Roman" w:hAnsi="Times New Roman" w:cs="Times New Roman"/>
          <w:sz w:val="28"/>
          <w:szCs w:val="28"/>
        </w:rPr>
        <w:t>3</w:t>
      </w:r>
      <w:r w:rsidR="0017448A">
        <w:rPr>
          <w:rFonts w:ascii="Times New Roman" w:hAnsi="Times New Roman" w:cs="Times New Roman"/>
          <w:sz w:val="28"/>
          <w:szCs w:val="28"/>
        </w:rPr>
        <w:t>96,2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448A">
        <w:rPr>
          <w:rFonts w:ascii="Times New Roman" w:hAnsi="Times New Roman" w:cs="Times New Roman"/>
          <w:sz w:val="28"/>
          <w:szCs w:val="28"/>
        </w:rPr>
        <w:t>45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C2A3E" w:rsidRPr="00B3681B" w:rsidRDefault="00B3681B" w:rsidP="0080361F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6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Далее хотелось бы перейти к отч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 xml:space="preserve">ету о проделанной работе за </w:t>
      </w:r>
      <w:r w:rsidR="001502DA">
        <w:rPr>
          <w:rFonts w:ascii="Times New Roman" w:hAnsi="Times New Roman" w:cs="Times New Roman"/>
          <w:b/>
          <w:bCs/>
          <w:sz w:val="28"/>
          <w:szCs w:val="28"/>
        </w:rPr>
        <w:t xml:space="preserve">10 месяцев 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81A7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81A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F705A" w:rsidRPr="001502DA" w:rsidRDefault="003F705A" w:rsidP="001502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ОСВЕЩЕНИЕ </w:t>
      </w:r>
      <w:r w:rsidR="00DD2E5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51462">
        <w:rPr>
          <w:rFonts w:ascii="Times New Roman" w:hAnsi="Times New Roman" w:cs="Times New Roman"/>
          <w:b/>
          <w:sz w:val="28"/>
          <w:szCs w:val="28"/>
        </w:rPr>
        <w:t>827,8</w:t>
      </w:r>
      <w:r w:rsidR="00DD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</w:p>
    <w:p w:rsidR="00651462" w:rsidRPr="00651462" w:rsidRDefault="00651462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462">
        <w:rPr>
          <w:rFonts w:ascii="Times New Roman" w:hAnsi="Times New Roman"/>
          <w:sz w:val="28"/>
          <w:szCs w:val="28"/>
        </w:rPr>
        <w:t>На территории Кошехбльского сельского поселения закончено строитель</w:t>
      </w:r>
      <w:r w:rsidR="008F6441">
        <w:rPr>
          <w:rFonts w:ascii="Times New Roman" w:hAnsi="Times New Roman"/>
          <w:sz w:val="28"/>
          <w:szCs w:val="28"/>
        </w:rPr>
        <w:t>ство</w:t>
      </w:r>
      <w:r w:rsidRPr="00651462">
        <w:rPr>
          <w:rFonts w:ascii="Times New Roman" w:hAnsi="Times New Roman"/>
          <w:sz w:val="28"/>
          <w:szCs w:val="28"/>
        </w:rPr>
        <w:t xml:space="preserve"> уличного освещения по улицам Мичурина, Теучежская, Гагарина (от Чапаева до Ленина) с об</w:t>
      </w:r>
      <w:r w:rsidR="007052AA">
        <w:rPr>
          <w:rFonts w:ascii="Times New Roman" w:hAnsi="Times New Roman"/>
          <w:sz w:val="28"/>
          <w:szCs w:val="28"/>
        </w:rPr>
        <w:t>щим количеством фонарей 66 штук</w:t>
      </w:r>
      <w:r w:rsidRPr="00651462">
        <w:rPr>
          <w:rFonts w:ascii="Times New Roman" w:hAnsi="Times New Roman"/>
          <w:sz w:val="28"/>
          <w:szCs w:val="28"/>
        </w:rPr>
        <w:t xml:space="preserve"> </w:t>
      </w:r>
      <w:r w:rsidR="007052AA">
        <w:rPr>
          <w:rFonts w:ascii="Times New Roman" w:hAnsi="Times New Roman"/>
          <w:sz w:val="28"/>
          <w:szCs w:val="28"/>
        </w:rPr>
        <w:t>и п</w:t>
      </w:r>
      <w:r w:rsidRPr="00651462">
        <w:rPr>
          <w:rFonts w:ascii="Times New Roman" w:hAnsi="Times New Roman"/>
          <w:sz w:val="28"/>
          <w:szCs w:val="28"/>
        </w:rPr>
        <w:t xml:space="preserve">ротяженностью  2600 метров. </w:t>
      </w:r>
      <w:r w:rsidR="007052AA">
        <w:rPr>
          <w:rFonts w:ascii="Times New Roman" w:hAnsi="Times New Roman"/>
          <w:sz w:val="28"/>
          <w:szCs w:val="28"/>
        </w:rPr>
        <w:t>З</w:t>
      </w:r>
      <w:r w:rsidR="008F6441">
        <w:rPr>
          <w:rFonts w:ascii="Times New Roman" w:hAnsi="Times New Roman"/>
          <w:sz w:val="28"/>
          <w:szCs w:val="28"/>
        </w:rPr>
        <w:t>аканчивается</w:t>
      </w:r>
      <w:r w:rsidRPr="00651462">
        <w:rPr>
          <w:rFonts w:ascii="Times New Roman" w:hAnsi="Times New Roman"/>
          <w:sz w:val="28"/>
          <w:szCs w:val="28"/>
        </w:rPr>
        <w:t xml:space="preserve"> строительство уличного освещения по улицам Гагарина (от Ленина до Совмена) протяженностью 850м., улица Северная (от Ленина до Хагауджа) протяженностью 240м., Первомайская, протяженностью 950м., Прямая (</w:t>
      </w:r>
      <w:proofErr w:type="gramStart"/>
      <w:r w:rsidRPr="00651462">
        <w:rPr>
          <w:rFonts w:ascii="Times New Roman" w:hAnsi="Times New Roman"/>
          <w:sz w:val="28"/>
          <w:szCs w:val="28"/>
        </w:rPr>
        <w:t>от</w:t>
      </w:r>
      <w:proofErr w:type="gramEnd"/>
      <w:r w:rsidRPr="00651462">
        <w:rPr>
          <w:rFonts w:ascii="Times New Roman" w:hAnsi="Times New Roman"/>
          <w:sz w:val="28"/>
          <w:szCs w:val="28"/>
        </w:rPr>
        <w:t xml:space="preserve"> Восточной до </w:t>
      </w:r>
      <w:proofErr w:type="spellStart"/>
      <w:r w:rsidRPr="00651462">
        <w:rPr>
          <w:rFonts w:ascii="Times New Roman" w:hAnsi="Times New Roman"/>
          <w:sz w:val="28"/>
          <w:szCs w:val="28"/>
        </w:rPr>
        <w:t>Курашинова</w:t>
      </w:r>
      <w:proofErr w:type="spellEnd"/>
      <w:r w:rsidRPr="00651462">
        <w:rPr>
          <w:rFonts w:ascii="Times New Roman" w:hAnsi="Times New Roman"/>
          <w:sz w:val="28"/>
          <w:szCs w:val="28"/>
        </w:rPr>
        <w:t>) протяженностью 1000м.</w:t>
      </w:r>
    </w:p>
    <w:p w:rsidR="00651462" w:rsidRPr="00651462" w:rsidRDefault="00651462" w:rsidP="006514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1462">
        <w:rPr>
          <w:rFonts w:ascii="Times New Roman" w:hAnsi="Times New Roman"/>
          <w:sz w:val="28"/>
          <w:szCs w:val="28"/>
        </w:rPr>
        <w:t xml:space="preserve">Также в ближайшее время планируется подключение 40 светильников физическим лицам </w:t>
      </w:r>
      <w:proofErr w:type="gramStart"/>
      <w:r w:rsidRPr="00651462">
        <w:rPr>
          <w:rFonts w:ascii="Times New Roman" w:hAnsi="Times New Roman"/>
          <w:sz w:val="28"/>
          <w:szCs w:val="28"/>
        </w:rPr>
        <w:t xml:space="preserve">для освещения улиц в ночное время </w:t>
      </w:r>
      <w:r w:rsidR="008F6441">
        <w:rPr>
          <w:rFonts w:ascii="Times New Roman" w:hAnsi="Times New Roman"/>
          <w:sz w:val="28"/>
          <w:szCs w:val="28"/>
        </w:rPr>
        <w:t xml:space="preserve">согласно поданных заявлений на согласие к подключению </w:t>
      </w:r>
      <w:r w:rsidR="0008565D">
        <w:rPr>
          <w:rFonts w:ascii="Times New Roman" w:hAnsi="Times New Roman"/>
          <w:sz w:val="28"/>
          <w:szCs w:val="28"/>
        </w:rPr>
        <w:t>к прибора</w:t>
      </w:r>
      <w:r w:rsidRPr="00651462">
        <w:rPr>
          <w:rFonts w:ascii="Times New Roman" w:hAnsi="Times New Roman"/>
          <w:sz w:val="28"/>
          <w:szCs w:val="28"/>
        </w:rPr>
        <w:t>м</w:t>
      </w:r>
      <w:proofErr w:type="gramEnd"/>
      <w:r w:rsidRPr="00651462">
        <w:rPr>
          <w:rFonts w:ascii="Times New Roman" w:hAnsi="Times New Roman"/>
          <w:sz w:val="28"/>
          <w:szCs w:val="28"/>
        </w:rPr>
        <w:t xml:space="preserve"> учета. </w:t>
      </w:r>
    </w:p>
    <w:p w:rsidR="00651462" w:rsidRDefault="00651462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462">
        <w:rPr>
          <w:rFonts w:ascii="Times New Roman" w:hAnsi="Times New Roman"/>
          <w:sz w:val="28"/>
          <w:szCs w:val="28"/>
        </w:rPr>
        <w:t xml:space="preserve">На 2018 год планируется строительство уличного освещения, протяженностью 5-7 км. </w:t>
      </w:r>
    </w:p>
    <w:p w:rsidR="00651462" w:rsidRDefault="00651462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13" w:rsidRDefault="008D4113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Благоустройство и</w:t>
      </w:r>
      <w:r w:rsidR="00DD2E57">
        <w:rPr>
          <w:rFonts w:ascii="Times New Roman" w:hAnsi="Times New Roman"/>
          <w:b/>
          <w:sz w:val="28"/>
          <w:szCs w:val="28"/>
        </w:rPr>
        <w:t xml:space="preserve"> озеленение территории – 3</w:t>
      </w:r>
      <w:r w:rsidR="00D1733C">
        <w:rPr>
          <w:rFonts w:ascii="Times New Roman" w:hAnsi="Times New Roman"/>
          <w:b/>
          <w:sz w:val="28"/>
          <w:szCs w:val="28"/>
        </w:rPr>
        <w:t> 456,1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>.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-Заключен  </w:t>
      </w:r>
      <w:r w:rsidR="00D1733C">
        <w:rPr>
          <w:rFonts w:ascii="Times New Roman" w:hAnsi="Times New Roman"/>
          <w:sz w:val="28"/>
          <w:szCs w:val="28"/>
        </w:rPr>
        <w:t xml:space="preserve">контракт </w:t>
      </w:r>
      <w:r>
        <w:rPr>
          <w:rFonts w:ascii="Times New Roman" w:hAnsi="Times New Roman"/>
          <w:sz w:val="28"/>
          <w:szCs w:val="28"/>
        </w:rPr>
        <w:t xml:space="preserve"> на озеленение, стрижку газонов и уход за клумбами и зеле</w:t>
      </w:r>
      <w:r w:rsidR="00DD2E57">
        <w:rPr>
          <w:rFonts w:ascii="Times New Roman" w:hAnsi="Times New Roman"/>
          <w:sz w:val="28"/>
          <w:szCs w:val="28"/>
        </w:rPr>
        <w:t xml:space="preserve">ными насаждениями </w:t>
      </w:r>
      <w:r w:rsidR="008867F7">
        <w:rPr>
          <w:rFonts w:ascii="Times New Roman" w:hAnsi="Times New Roman"/>
          <w:sz w:val="28"/>
          <w:szCs w:val="28"/>
        </w:rPr>
        <w:t xml:space="preserve"> с «</w:t>
      </w:r>
      <w:r w:rsidR="00DD2E57">
        <w:rPr>
          <w:rFonts w:ascii="Times New Roman" w:hAnsi="Times New Roman"/>
          <w:sz w:val="28"/>
          <w:szCs w:val="28"/>
        </w:rPr>
        <w:t xml:space="preserve">УК </w:t>
      </w:r>
      <w:proofErr w:type="spellStart"/>
      <w:r w:rsidR="00DD2E57">
        <w:rPr>
          <w:rFonts w:ascii="Times New Roman" w:hAnsi="Times New Roman"/>
          <w:sz w:val="28"/>
          <w:szCs w:val="28"/>
        </w:rPr>
        <w:t>Стройсервис</w:t>
      </w:r>
      <w:proofErr w:type="spellEnd"/>
      <w:r w:rsidR="008867F7">
        <w:rPr>
          <w:rFonts w:ascii="Times New Roman" w:hAnsi="Times New Roman"/>
          <w:sz w:val="28"/>
          <w:szCs w:val="28"/>
        </w:rPr>
        <w:t>»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-полив  зеленых насаждений;</w:t>
      </w:r>
    </w:p>
    <w:p w:rsidR="00B47918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саженцев </w:t>
      </w:r>
      <w:r w:rsidR="00B47918">
        <w:rPr>
          <w:rFonts w:ascii="Times New Roman" w:hAnsi="Times New Roman"/>
          <w:sz w:val="28"/>
          <w:szCs w:val="28"/>
        </w:rPr>
        <w:t>дуба в количестве - 80 штук</w:t>
      </w:r>
    </w:p>
    <w:p w:rsidR="008D4113" w:rsidRDefault="00B47918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засеяно </w:t>
      </w:r>
      <w:r w:rsidR="008D4113">
        <w:rPr>
          <w:rFonts w:ascii="Times New Roman" w:hAnsi="Times New Roman"/>
          <w:sz w:val="28"/>
          <w:szCs w:val="28"/>
        </w:rPr>
        <w:t>газоно</w:t>
      </w:r>
      <w:r>
        <w:rPr>
          <w:rFonts w:ascii="Times New Roman" w:hAnsi="Times New Roman"/>
          <w:sz w:val="28"/>
          <w:szCs w:val="28"/>
        </w:rPr>
        <w:t xml:space="preserve">в общей площадью 500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D2E57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услуг экскаватора и другой спецтехники. </w:t>
      </w:r>
    </w:p>
    <w:p w:rsidR="008D4113" w:rsidRDefault="00DD2E57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A47">
        <w:rPr>
          <w:rFonts w:ascii="Times New Roman" w:hAnsi="Times New Roman"/>
          <w:sz w:val="28"/>
          <w:szCs w:val="28"/>
        </w:rPr>
        <w:t xml:space="preserve"> установлены  баннеры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54A47">
        <w:rPr>
          <w:rFonts w:ascii="Times New Roman" w:hAnsi="Times New Roman"/>
          <w:sz w:val="28"/>
          <w:szCs w:val="28"/>
        </w:rPr>
        <w:t xml:space="preserve"> </w:t>
      </w:r>
      <w:r w:rsidR="00D1733C">
        <w:rPr>
          <w:rFonts w:ascii="Times New Roman" w:hAnsi="Times New Roman"/>
          <w:sz w:val="28"/>
          <w:szCs w:val="28"/>
        </w:rPr>
        <w:t>245,8</w:t>
      </w:r>
      <w:r w:rsidR="00854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  <w:r w:rsidR="008D4113">
        <w:rPr>
          <w:rFonts w:ascii="Times New Roman" w:hAnsi="Times New Roman"/>
          <w:sz w:val="28"/>
          <w:szCs w:val="28"/>
        </w:rPr>
        <w:t xml:space="preserve"> 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Содержание и ремонт </w:t>
      </w:r>
      <w:r w:rsidR="00DD2E57">
        <w:rPr>
          <w:rFonts w:ascii="Times New Roman" w:hAnsi="Times New Roman"/>
          <w:b/>
          <w:sz w:val="28"/>
          <w:szCs w:val="28"/>
        </w:rPr>
        <w:t xml:space="preserve">дорог местного значения – 1 </w:t>
      </w:r>
      <w:r w:rsidR="00E7051A">
        <w:rPr>
          <w:rFonts w:ascii="Times New Roman" w:hAnsi="Times New Roman"/>
          <w:b/>
          <w:sz w:val="28"/>
          <w:szCs w:val="28"/>
        </w:rPr>
        <w:t>587</w:t>
      </w:r>
      <w:r w:rsidR="00DD2E57">
        <w:rPr>
          <w:rFonts w:ascii="Times New Roman" w:hAnsi="Times New Roman"/>
          <w:b/>
          <w:sz w:val="28"/>
          <w:szCs w:val="28"/>
        </w:rPr>
        <w:t>,</w:t>
      </w:r>
      <w:r w:rsidR="00E7051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 в том числе:</w:t>
      </w:r>
    </w:p>
    <w:p w:rsidR="003E2C9E" w:rsidRDefault="001E628C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период 2017 года была произведена планировка с добавлением гравийно - </w:t>
      </w:r>
      <w:proofErr w:type="spellStart"/>
      <w:r>
        <w:rPr>
          <w:rFonts w:ascii="Times New Roman" w:hAnsi="Times New Roman"/>
          <w:sz w:val="28"/>
          <w:szCs w:val="28"/>
        </w:rPr>
        <w:t>песч</w:t>
      </w:r>
      <w:r w:rsidR="00E719C4">
        <w:rPr>
          <w:rFonts w:ascii="Times New Roman" w:hAnsi="Times New Roman"/>
          <w:sz w:val="28"/>
          <w:szCs w:val="28"/>
        </w:rPr>
        <w:t>анной</w:t>
      </w:r>
      <w:proofErr w:type="spellEnd"/>
      <w:r w:rsidR="00E719C4">
        <w:rPr>
          <w:rFonts w:ascii="Times New Roman" w:hAnsi="Times New Roman"/>
          <w:sz w:val="28"/>
          <w:szCs w:val="28"/>
        </w:rPr>
        <w:t xml:space="preserve"> смеси на следующих улицах: Вокзальная, Привокзальная, Ульянова, Чапаева, Дзегаштова, </w:t>
      </w:r>
      <w:proofErr w:type="spellStart"/>
      <w:r w:rsidR="00E719C4">
        <w:rPr>
          <w:rFonts w:ascii="Times New Roman" w:hAnsi="Times New Roman"/>
          <w:sz w:val="28"/>
          <w:szCs w:val="28"/>
        </w:rPr>
        <w:t>Тутукова</w:t>
      </w:r>
      <w:proofErr w:type="spellEnd"/>
      <w:r w:rsidR="00E719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19C4">
        <w:rPr>
          <w:rFonts w:ascii="Times New Roman" w:hAnsi="Times New Roman"/>
          <w:sz w:val="28"/>
          <w:szCs w:val="28"/>
        </w:rPr>
        <w:t>Лабинская</w:t>
      </w:r>
      <w:proofErr w:type="spellEnd"/>
      <w:r w:rsidR="00E719C4">
        <w:rPr>
          <w:rFonts w:ascii="Times New Roman" w:hAnsi="Times New Roman"/>
          <w:sz w:val="28"/>
          <w:szCs w:val="28"/>
        </w:rPr>
        <w:t>, пер</w:t>
      </w:r>
      <w:r w:rsidR="00B5341B">
        <w:rPr>
          <w:rFonts w:ascii="Times New Roman" w:hAnsi="Times New Roman"/>
          <w:sz w:val="28"/>
          <w:szCs w:val="28"/>
        </w:rPr>
        <w:t xml:space="preserve">еулки </w:t>
      </w:r>
      <w:r w:rsidR="00E719C4">
        <w:rPr>
          <w:rFonts w:ascii="Times New Roman" w:hAnsi="Times New Roman"/>
          <w:sz w:val="28"/>
          <w:szCs w:val="28"/>
        </w:rPr>
        <w:t>Рыбацки</w:t>
      </w:r>
      <w:r w:rsidR="00E7051A">
        <w:rPr>
          <w:rFonts w:ascii="Times New Roman" w:hAnsi="Times New Roman"/>
          <w:sz w:val="28"/>
          <w:szCs w:val="28"/>
        </w:rPr>
        <w:t xml:space="preserve">й, Крупский, Короткий, </w:t>
      </w:r>
      <w:r w:rsidR="00B5341B">
        <w:rPr>
          <w:rFonts w:ascii="Times New Roman" w:hAnsi="Times New Roman"/>
          <w:sz w:val="28"/>
          <w:szCs w:val="28"/>
        </w:rPr>
        <w:t xml:space="preserve">также было произведено </w:t>
      </w:r>
      <w:r w:rsidR="00E7051A">
        <w:rPr>
          <w:rFonts w:ascii="Times New Roman" w:hAnsi="Times New Roman"/>
          <w:sz w:val="28"/>
          <w:szCs w:val="28"/>
        </w:rPr>
        <w:t xml:space="preserve">обустройство стоянки возле МФЦ.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МАТЕРИАЛЬНАЯ ПОМОЩЬ ГЛАВЫ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Решением СНД МО «Кошехабльское сельское поселение» «Об оказании единовременной адресной социальной помощи отдельным категориям граждан» администрация за </w:t>
      </w:r>
      <w:r w:rsidR="00BD1178">
        <w:rPr>
          <w:rFonts w:ascii="Times New Roman" w:hAnsi="Times New Roman"/>
          <w:sz w:val="28"/>
          <w:szCs w:val="28"/>
        </w:rPr>
        <w:t>10</w:t>
      </w:r>
      <w:r w:rsidR="0040584D">
        <w:rPr>
          <w:rFonts w:ascii="Times New Roman" w:hAnsi="Times New Roman"/>
          <w:sz w:val="28"/>
          <w:szCs w:val="28"/>
        </w:rPr>
        <w:t xml:space="preserve"> месяцев 201</w:t>
      </w:r>
      <w:r w:rsidR="003E2C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оказала единовременную помощь гражданам поселения </w:t>
      </w:r>
      <w:r w:rsidR="003E2C9E">
        <w:rPr>
          <w:rFonts w:ascii="Times New Roman" w:hAnsi="Times New Roman"/>
          <w:sz w:val="28"/>
          <w:szCs w:val="28"/>
        </w:rPr>
        <w:t>46 -</w:t>
      </w:r>
      <w:proofErr w:type="spellStart"/>
      <w:r w:rsidR="003E2C9E">
        <w:rPr>
          <w:rFonts w:ascii="Times New Roman" w:hAnsi="Times New Roman"/>
          <w:sz w:val="28"/>
          <w:szCs w:val="28"/>
        </w:rPr>
        <w:t>ти</w:t>
      </w:r>
      <w:proofErr w:type="spellEnd"/>
      <w:r w:rsidR="003E2C9E">
        <w:rPr>
          <w:rFonts w:ascii="Times New Roman" w:hAnsi="Times New Roman"/>
          <w:sz w:val="28"/>
          <w:szCs w:val="28"/>
        </w:rPr>
        <w:t xml:space="preserve"> гражданам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3E2C9E">
        <w:rPr>
          <w:rFonts w:ascii="Times New Roman" w:hAnsi="Times New Roman"/>
          <w:sz w:val="28"/>
          <w:szCs w:val="28"/>
        </w:rPr>
        <w:t xml:space="preserve">460 </w:t>
      </w:r>
      <w:r w:rsidR="00BD11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</w:t>
      </w:r>
      <w:r w:rsidR="0040584D">
        <w:rPr>
          <w:rFonts w:ascii="Times New Roman" w:hAnsi="Times New Roman"/>
          <w:b/>
          <w:sz w:val="28"/>
          <w:szCs w:val="28"/>
        </w:rPr>
        <w:t xml:space="preserve">ЬТУРА – </w:t>
      </w:r>
      <w:r w:rsidR="003E2C9E">
        <w:rPr>
          <w:rFonts w:ascii="Times New Roman" w:hAnsi="Times New Roman"/>
          <w:b/>
          <w:sz w:val="28"/>
          <w:szCs w:val="28"/>
        </w:rPr>
        <w:t>935,0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867F7" w:rsidRPr="008867F7" w:rsidRDefault="008867F7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6133">
        <w:rPr>
          <w:rFonts w:ascii="Times New Roman" w:hAnsi="Times New Roman"/>
          <w:sz w:val="28"/>
          <w:szCs w:val="28"/>
        </w:rPr>
        <w:t xml:space="preserve"> </w:t>
      </w:r>
      <w:r w:rsidR="003E2C9E">
        <w:rPr>
          <w:rFonts w:ascii="Times New Roman" w:hAnsi="Times New Roman"/>
          <w:sz w:val="28"/>
          <w:szCs w:val="28"/>
        </w:rPr>
        <w:t xml:space="preserve">проведение Дня Урожая </w:t>
      </w:r>
      <w:proofErr w:type="gramStart"/>
      <w:r w:rsidR="003E2C9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3E2C9E">
        <w:rPr>
          <w:rFonts w:ascii="Times New Roman" w:hAnsi="Times New Roman"/>
          <w:sz w:val="28"/>
          <w:szCs w:val="28"/>
        </w:rPr>
        <w:t>конно</w:t>
      </w:r>
      <w:proofErr w:type="spellEnd"/>
      <w:proofErr w:type="gramEnd"/>
      <w:r w:rsidR="003E2C9E">
        <w:rPr>
          <w:rFonts w:ascii="Times New Roman" w:hAnsi="Times New Roman"/>
          <w:sz w:val="28"/>
          <w:szCs w:val="28"/>
        </w:rPr>
        <w:t xml:space="preserve"> - спортивных мероприятий, посвященных празднования 72-ой годовщины победы в Великой Отечественной войне.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4113" w:rsidRDefault="003E2C9E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ФК и СПОРТ – 57,6</w:t>
      </w:r>
      <w:r w:rsidR="008D41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4113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="008D4113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8D4113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8D4113">
        <w:rPr>
          <w:rFonts w:ascii="Times New Roman" w:hAnsi="Times New Roman"/>
          <w:b/>
          <w:sz w:val="28"/>
          <w:szCs w:val="28"/>
        </w:rPr>
        <w:t xml:space="preserve">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розыгрыш кубка главы по футболу; </w:t>
      </w:r>
    </w:p>
    <w:p w:rsidR="006F0C40" w:rsidRDefault="006F0C40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Болокова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 по шахматам;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Дзегаштова Х.К. по штанге;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Кушхова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 по бильярду; </w:t>
      </w:r>
    </w:p>
    <w:p w:rsidR="005355AF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также турниры по волейболу и баскетболу и день физкультурника.</w:t>
      </w:r>
    </w:p>
    <w:p w:rsidR="005355AF" w:rsidRDefault="00C305CD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построены детская и </w:t>
      </w:r>
      <w:r w:rsidR="005355AF">
        <w:rPr>
          <w:rFonts w:ascii="Times New Roman" w:hAnsi="Times New Roman"/>
          <w:sz w:val="28"/>
          <w:szCs w:val="28"/>
        </w:rPr>
        <w:t xml:space="preserve"> спортивная площадк</w:t>
      </w:r>
      <w:r>
        <w:rPr>
          <w:rFonts w:ascii="Times New Roman" w:hAnsi="Times New Roman"/>
          <w:sz w:val="28"/>
          <w:szCs w:val="28"/>
        </w:rPr>
        <w:t>и</w:t>
      </w:r>
      <w:r w:rsidR="005355AF">
        <w:rPr>
          <w:rFonts w:ascii="Times New Roman" w:hAnsi="Times New Roman"/>
          <w:sz w:val="28"/>
          <w:szCs w:val="28"/>
        </w:rPr>
        <w:t xml:space="preserve"> по ул. Промышленная в южной части аула Кошехабль. </w:t>
      </w:r>
    </w:p>
    <w:p w:rsidR="005355AF" w:rsidRDefault="005355AF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очень приятно сообщить, что благодаря усилиям главы </w:t>
      </w:r>
      <w:r w:rsidR="006F0C40">
        <w:rPr>
          <w:rFonts w:ascii="Times New Roman" w:hAnsi="Times New Roman"/>
          <w:sz w:val="28"/>
          <w:szCs w:val="28"/>
        </w:rPr>
        <w:t xml:space="preserve">Республики Адыгея </w:t>
      </w:r>
      <w:proofErr w:type="spellStart"/>
      <w:r w:rsidR="006F0C40">
        <w:rPr>
          <w:rFonts w:ascii="Times New Roman" w:hAnsi="Times New Roman"/>
          <w:sz w:val="28"/>
          <w:szCs w:val="28"/>
        </w:rPr>
        <w:t>Кумпилова</w:t>
      </w:r>
      <w:proofErr w:type="spellEnd"/>
      <w:r w:rsidR="006F0C40">
        <w:rPr>
          <w:rFonts w:ascii="Times New Roman" w:hAnsi="Times New Roman"/>
          <w:sz w:val="28"/>
          <w:szCs w:val="28"/>
        </w:rPr>
        <w:t xml:space="preserve"> Мурата </w:t>
      </w:r>
      <w:proofErr w:type="spellStart"/>
      <w:r w:rsidR="006F0C40">
        <w:rPr>
          <w:rFonts w:ascii="Times New Roman" w:hAnsi="Times New Roman"/>
          <w:sz w:val="28"/>
          <w:szCs w:val="28"/>
        </w:rPr>
        <w:t>Каральбиевича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 ближайшее время завершится строительство долгостроя - школы борьбы самбо и дзюдо. Также завершено строительство стадиона с искусственным покрытием на базе СОШ № 2 и спортивной школы. </w:t>
      </w:r>
      <w:r w:rsidR="007052AA">
        <w:rPr>
          <w:rFonts w:ascii="Times New Roman" w:hAnsi="Times New Roman"/>
          <w:sz w:val="28"/>
          <w:szCs w:val="28"/>
        </w:rPr>
        <w:t xml:space="preserve">В декабре 2017 года завершится капитальный ремонт здания комплексного центра социального обслуживания населения Кошехабльского района. </w:t>
      </w:r>
    </w:p>
    <w:p w:rsidR="0017448A" w:rsidRDefault="00DD3E71" w:rsidP="0017448A">
      <w:pPr>
        <w:rPr>
          <w:rFonts w:ascii="Times New Roman" w:hAnsi="Times New Roman" w:cs="Times New Roman"/>
          <w:sz w:val="28"/>
          <w:szCs w:val="28"/>
        </w:rPr>
      </w:pPr>
      <w:r w:rsidRPr="00DD3E71">
        <w:rPr>
          <w:rFonts w:ascii="Times New Roman" w:hAnsi="Times New Roman" w:cs="Times New Roman"/>
          <w:sz w:val="28"/>
          <w:szCs w:val="28"/>
        </w:rPr>
        <w:t xml:space="preserve">Также хотелось бы выделить  результаты проделанной работы в </w:t>
      </w:r>
      <w:r w:rsidR="00BE0E8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D3E71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BE0E8C">
        <w:rPr>
          <w:rFonts w:ascii="Times New Roman" w:hAnsi="Times New Roman" w:cs="Times New Roman"/>
          <w:sz w:val="28"/>
          <w:szCs w:val="28"/>
        </w:rPr>
        <w:t>направлениях</w:t>
      </w:r>
      <w:r w:rsidRPr="00DD3E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E71" w:rsidRPr="0017448A" w:rsidRDefault="008C704A" w:rsidP="006F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8A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  <w:r w:rsidR="00DD3E71" w:rsidRPr="0017448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CA58FE" w:rsidRDefault="005246AF" w:rsidP="006F0C40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на прошлых сходах, на основании программы комплексного развития систем коммунальной инфраструктуры Кошехабльского сельского поселения на 2014 - 2024 годы разработана схема водоснабжения аула Кошехабль. В настоящее время  администрация МО «Кошехабльское сельское поселение» вошла в </w:t>
      </w:r>
      <w:r w:rsidR="00A1082D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917FB3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территории на 2017 год», </w:t>
      </w:r>
      <w:r>
        <w:rPr>
          <w:rFonts w:ascii="Times New Roman" w:hAnsi="Times New Roman" w:cs="Times New Roman"/>
          <w:sz w:val="28"/>
          <w:szCs w:val="28"/>
        </w:rPr>
        <w:t xml:space="preserve">по водоснабжению а. Кошехабль. Разработан проект по водоснабжению сельского поселения, который прошел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государственную экспертизу  положительно. В 2018 году ориентировочно будет проложено 18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одопровода. </w:t>
      </w:r>
    </w:p>
    <w:p w:rsidR="00331731" w:rsidRDefault="00331731" w:rsidP="0033173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3E71" w:rsidRPr="00331731" w:rsidRDefault="00DD3E71" w:rsidP="0033173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731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очистка:</w:t>
      </w:r>
    </w:p>
    <w:p w:rsidR="00DD3E71" w:rsidRPr="00446665" w:rsidRDefault="00DD3E71" w:rsidP="00446665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71" w:rsidRPr="00446665" w:rsidRDefault="00DD3E71" w:rsidP="00446665">
      <w:pPr>
        <w:pStyle w:val="a3"/>
        <w:autoSpaceDE w:val="0"/>
        <w:autoSpaceDN w:val="0"/>
        <w:adjustRightInd w:val="0"/>
        <w:spacing w:after="0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46665">
        <w:rPr>
          <w:rFonts w:ascii="Times New Roman" w:hAnsi="Times New Roman" w:cs="Times New Roman"/>
          <w:sz w:val="28"/>
          <w:szCs w:val="28"/>
        </w:rPr>
        <w:t xml:space="preserve">На полигоне производится планировка и окучивание вывозимых ТБО, регулярно производится планировка подъездной дороги в целях беспрепятственного пропуска автотранспорта на территорию полигона. </w:t>
      </w:r>
      <w:proofErr w:type="gramEnd"/>
    </w:p>
    <w:p w:rsidR="00612134" w:rsidRDefault="00917FB3" w:rsidP="00446665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665">
        <w:rPr>
          <w:rFonts w:ascii="Times New Roman" w:hAnsi="Times New Roman" w:cs="Times New Roman"/>
          <w:sz w:val="28"/>
          <w:szCs w:val="28"/>
        </w:rPr>
        <w:t xml:space="preserve">Для подержания санитарного порядка на территории поселения </w:t>
      </w:r>
      <w:r w:rsidR="00DD3E71" w:rsidRPr="00446665">
        <w:rPr>
          <w:rFonts w:ascii="Times New Roman" w:hAnsi="Times New Roman" w:cs="Times New Roman"/>
          <w:sz w:val="28"/>
          <w:szCs w:val="28"/>
        </w:rPr>
        <w:t xml:space="preserve"> организован централизованный сбор и вывоз твердых бытовых отходов у населения соглас</w:t>
      </w:r>
      <w:r w:rsidR="003E5DB5">
        <w:rPr>
          <w:rFonts w:ascii="Times New Roman" w:hAnsi="Times New Roman" w:cs="Times New Roman"/>
          <w:sz w:val="28"/>
          <w:szCs w:val="28"/>
        </w:rPr>
        <w:t>но установленному графику.</w:t>
      </w:r>
      <w:r w:rsidR="00DD3E71" w:rsidRPr="00446665">
        <w:rPr>
          <w:rFonts w:ascii="Times New Roman" w:hAnsi="Times New Roman" w:cs="Times New Roman"/>
          <w:sz w:val="28"/>
          <w:szCs w:val="28"/>
        </w:rPr>
        <w:t xml:space="preserve"> </w:t>
      </w:r>
      <w:r w:rsidR="003E5DB5">
        <w:rPr>
          <w:rFonts w:ascii="Times New Roman" w:hAnsi="Times New Roman" w:cs="Times New Roman"/>
          <w:sz w:val="28"/>
          <w:szCs w:val="28"/>
        </w:rPr>
        <w:t>Н</w:t>
      </w:r>
      <w:r w:rsidR="00DD3E71" w:rsidRPr="00446665">
        <w:rPr>
          <w:rFonts w:ascii="Times New Roman" w:hAnsi="Times New Roman" w:cs="Times New Roman"/>
          <w:sz w:val="28"/>
          <w:szCs w:val="28"/>
        </w:rPr>
        <w:t>а территории поселения действует административная комисси</w:t>
      </w:r>
      <w:r w:rsidR="00446665" w:rsidRPr="00446665">
        <w:rPr>
          <w:rFonts w:ascii="Times New Roman" w:hAnsi="Times New Roman" w:cs="Times New Roman"/>
          <w:sz w:val="28"/>
          <w:szCs w:val="28"/>
        </w:rPr>
        <w:t xml:space="preserve">я сельского поселения, которая </w:t>
      </w:r>
      <w:r w:rsidR="00DD3E71" w:rsidRPr="00446665">
        <w:rPr>
          <w:rFonts w:ascii="Times New Roman" w:hAnsi="Times New Roman" w:cs="Times New Roman"/>
          <w:sz w:val="28"/>
          <w:szCs w:val="28"/>
        </w:rPr>
        <w:t xml:space="preserve">привлекает правонарушителей к административной ответственности. За отчетный период административной комиссией МО «Кошехабльское сельское поселение» за нарушение правил благоустройства сельского поселения </w:t>
      </w:r>
      <w:r w:rsidR="00B53889" w:rsidRPr="00446665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111FEF" w:rsidRPr="001C34AC">
        <w:rPr>
          <w:rFonts w:ascii="Times New Roman" w:hAnsi="Times New Roman" w:cs="Times New Roman"/>
          <w:sz w:val="28"/>
          <w:szCs w:val="28"/>
        </w:rPr>
        <w:t>37</w:t>
      </w:r>
      <w:r w:rsidR="00BD1178" w:rsidRPr="001C34AC"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="00DD3E71" w:rsidRPr="001C34AC">
        <w:rPr>
          <w:rFonts w:ascii="Times New Roman" w:hAnsi="Times New Roman" w:cs="Times New Roman"/>
          <w:sz w:val="28"/>
          <w:szCs w:val="28"/>
        </w:rPr>
        <w:t xml:space="preserve">. </w:t>
      </w:r>
      <w:r w:rsidR="003E5DB5">
        <w:rPr>
          <w:rFonts w:ascii="Times New Roman" w:hAnsi="Times New Roman" w:cs="Times New Roman"/>
          <w:sz w:val="28"/>
          <w:szCs w:val="28"/>
        </w:rPr>
        <w:t xml:space="preserve">На территории поселения было выявлено и ликвидировано </w:t>
      </w:r>
      <w:r w:rsidR="007052AA">
        <w:rPr>
          <w:rFonts w:ascii="Times New Roman" w:hAnsi="Times New Roman" w:cs="Times New Roman"/>
          <w:sz w:val="28"/>
          <w:szCs w:val="28"/>
        </w:rPr>
        <w:t>6</w:t>
      </w:r>
      <w:r w:rsidR="003E5DB5">
        <w:rPr>
          <w:rFonts w:ascii="Times New Roman" w:hAnsi="Times New Roman" w:cs="Times New Roman"/>
          <w:sz w:val="28"/>
          <w:szCs w:val="28"/>
        </w:rPr>
        <w:t xml:space="preserve"> несанкционированных свалок. </w:t>
      </w:r>
    </w:p>
    <w:p w:rsidR="00AA4B64" w:rsidRPr="001C34AC" w:rsidRDefault="00AA4B64" w:rsidP="00AA4B64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году, который объявлен как год экологии, администрация поселения совместно с администрацией района и жителей районного центра было организовано и проведено четыре субботника по санитарной очистке территории поселения и четыре силами работников администрации поселения.   </w:t>
      </w:r>
      <w:r w:rsidR="00B47918">
        <w:rPr>
          <w:rFonts w:ascii="Times New Roman" w:hAnsi="Times New Roman" w:cs="Times New Roman"/>
          <w:sz w:val="28"/>
          <w:szCs w:val="28"/>
        </w:rPr>
        <w:t xml:space="preserve">Так же регулярно проводились мероприятия «Чистый четверг». </w:t>
      </w:r>
    </w:p>
    <w:p w:rsidR="001C34AC" w:rsidRDefault="001C34AC" w:rsidP="001C34AC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34AC" w:rsidRDefault="00CA6643" w:rsidP="001C34AC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4AC">
        <w:rPr>
          <w:rFonts w:ascii="Times New Roman" w:hAnsi="Times New Roman" w:cs="Times New Roman"/>
          <w:sz w:val="28"/>
          <w:szCs w:val="28"/>
        </w:rPr>
        <w:t>В республике с 2012г. действуют программы «Поддержка начинающих фермеров» и «Развитие семейных живот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новодческих ферм». </w:t>
      </w:r>
      <w:r w:rsidR="001C34AC" w:rsidRPr="001C34AC">
        <w:rPr>
          <w:rFonts w:ascii="Times New Roman" w:hAnsi="Times New Roman" w:cs="Times New Roman"/>
          <w:sz w:val="28"/>
          <w:szCs w:val="28"/>
        </w:rPr>
        <w:t>В 2017 году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 обладателями грантов с нашего поселения стали </w:t>
      </w:r>
      <w:r w:rsidR="001C34AC" w:rsidRPr="001C34AC">
        <w:rPr>
          <w:rFonts w:ascii="Times New Roman" w:hAnsi="Times New Roman" w:cs="Times New Roman"/>
          <w:sz w:val="28"/>
          <w:szCs w:val="28"/>
        </w:rPr>
        <w:t>2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788" w:rsidRPr="001C34AC">
        <w:rPr>
          <w:rFonts w:ascii="Times New Roman" w:hAnsi="Times New Roman" w:cs="Times New Roman"/>
          <w:sz w:val="28"/>
          <w:szCs w:val="28"/>
        </w:rPr>
        <w:t>крестьянс</w:t>
      </w:r>
      <w:r w:rsidR="00D75077" w:rsidRPr="001C34AC">
        <w:rPr>
          <w:rFonts w:ascii="Times New Roman" w:hAnsi="Times New Roman" w:cs="Times New Roman"/>
          <w:sz w:val="28"/>
          <w:szCs w:val="28"/>
        </w:rPr>
        <w:t>к</w:t>
      </w:r>
      <w:r w:rsidR="00852788" w:rsidRPr="001C34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2788" w:rsidRPr="001C34AC">
        <w:rPr>
          <w:rFonts w:ascii="Times New Roman" w:hAnsi="Times New Roman" w:cs="Times New Roman"/>
          <w:sz w:val="28"/>
          <w:szCs w:val="28"/>
        </w:rPr>
        <w:t xml:space="preserve"> – фермерских хозяйств на общую сумму </w:t>
      </w:r>
      <w:r w:rsidR="001C34AC" w:rsidRPr="001C34AC">
        <w:rPr>
          <w:rFonts w:ascii="Times New Roman" w:hAnsi="Times New Roman" w:cs="Times New Roman"/>
          <w:sz w:val="28"/>
          <w:szCs w:val="28"/>
        </w:rPr>
        <w:t xml:space="preserve">3 млн. 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F6441" w:rsidRDefault="008F6441" w:rsidP="008F6441">
      <w:pPr>
        <w:jc w:val="both"/>
        <w:rPr>
          <w:rFonts w:ascii="Times New Roman" w:hAnsi="Times New Roman"/>
          <w:sz w:val="28"/>
          <w:szCs w:val="28"/>
        </w:rPr>
      </w:pPr>
    </w:p>
    <w:p w:rsidR="008F6441" w:rsidRPr="009812BA" w:rsidRDefault="008F6441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хотелось бы озвучить проблемные вопросы, которые имеют место сегодня на т</w:t>
      </w:r>
      <w:r w:rsidR="009812BA">
        <w:rPr>
          <w:rFonts w:ascii="Times New Roman" w:hAnsi="Times New Roman"/>
          <w:sz w:val="28"/>
          <w:szCs w:val="28"/>
        </w:rPr>
        <w:t xml:space="preserve">ерритории сельского поселения: </w:t>
      </w:r>
    </w:p>
    <w:p w:rsidR="008F6441" w:rsidRDefault="008F6441" w:rsidP="008F6441">
      <w:pPr>
        <w:pStyle w:val="a3"/>
        <w:autoSpaceDE w:val="0"/>
        <w:autoSpaceDN w:val="0"/>
        <w:adjustRightInd w:val="0"/>
        <w:spacing w:after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увеличения заключенных договоров с собственниками домовладений по вывозу ТКО являются актуальными для нашего сельского поселения. Из имеющихся на территории поселения 1824 домовладений заключили  договора  634 домовладения, что составляет 34%. </w:t>
      </w:r>
    </w:p>
    <w:p w:rsidR="008F6441" w:rsidRDefault="008F6441" w:rsidP="008F6441">
      <w:pPr>
        <w:pStyle w:val="a3"/>
        <w:autoSpaceDE w:val="0"/>
        <w:autoSpaceDN w:val="0"/>
        <w:adjustRightInd w:val="0"/>
        <w:spacing w:after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связанные с отловом бродячих собак; </w:t>
      </w:r>
    </w:p>
    <w:p w:rsidR="00E10829" w:rsidRDefault="001B5F88" w:rsidP="008F6441">
      <w:pPr>
        <w:pStyle w:val="a3"/>
        <w:autoSpaceDE w:val="0"/>
        <w:autoSpaceDN w:val="0"/>
        <w:adjustRightInd w:val="0"/>
        <w:spacing w:after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безопасности дорожного движения остаются актуальными</w:t>
      </w:r>
      <w:r w:rsidR="0008565D">
        <w:rPr>
          <w:rFonts w:ascii="Times New Roman" w:hAnsi="Times New Roman" w:cs="Times New Roman"/>
          <w:sz w:val="28"/>
          <w:szCs w:val="28"/>
        </w:rPr>
        <w:t>.  З</w:t>
      </w:r>
      <w:r>
        <w:rPr>
          <w:rFonts w:ascii="Times New Roman" w:hAnsi="Times New Roman" w:cs="Times New Roman"/>
          <w:sz w:val="28"/>
          <w:szCs w:val="28"/>
        </w:rPr>
        <w:t xml:space="preserve">а 10 месяцев 2017 года </w:t>
      </w:r>
      <w:r w:rsidR="00E10829">
        <w:rPr>
          <w:rFonts w:ascii="Times New Roman" w:hAnsi="Times New Roman" w:cs="Times New Roman"/>
          <w:sz w:val="28"/>
          <w:szCs w:val="28"/>
        </w:rPr>
        <w:t xml:space="preserve">2017 года на территории сельского поселения зарегистрировано 37 случаев </w:t>
      </w:r>
      <w:proofErr w:type="spellStart"/>
      <w:r w:rsidR="00E10829">
        <w:rPr>
          <w:rFonts w:ascii="Times New Roman" w:hAnsi="Times New Roman" w:cs="Times New Roman"/>
          <w:sz w:val="28"/>
          <w:szCs w:val="28"/>
        </w:rPr>
        <w:t>доро</w:t>
      </w:r>
      <w:r w:rsidR="00C66FEC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C66FEC">
        <w:rPr>
          <w:rFonts w:ascii="Times New Roman" w:hAnsi="Times New Roman" w:cs="Times New Roman"/>
          <w:sz w:val="28"/>
          <w:szCs w:val="28"/>
        </w:rPr>
        <w:t xml:space="preserve"> - т</w:t>
      </w:r>
      <w:r w:rsidR="00E10829">
        <w:rPr>
          <w:rFonts w:ascii="Times New Roman" w:hAnsi="Times New Roman" w:cs="Times New Roman"/>
          <w:sz w:val="28"/>
          <w:szCs w:val="28"/>
        </w:rPr>
        <w:t>ранспортного происшествия</w:t>
      </w:r>
      <w:r w:rsidR="0008565D">
        <w:rPr>
          <w:rFonts w:ascii="Times New Roman" w:hAnsi="Times New Roman" w:cs="Times New Roman"/>
          <w:sz w:val="28"/>
          <w:szCs w:val="28"/>
        </w:rPr>
        <w:t>,</w:t>
      </w:r>
      <w:r w:rsidR="00E1082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66FEC">
        <w:rPr>
          <w:rFonts w:ascii="Times New Roman" w:hAnsi="Times New Roman" w:cs="Times New Roman"/>
          <w:sz w:val="28"/>
          <w:szCs w:val="28"/>
        </w:rPr>
        <w:lastRenderedPageBreak/>
        <w:t>с пострадавшими одно ДТП, где о</w:t>
      </w:r>
      <w:r w:rsidR="00E10829">
        <w:rPr>
          <w:rFonts w:ascii="Times New Roman" w:hAnsi="Times New Roman" w:cs="Times New Roman"/>
          <w:sz w:val="28"/>
          <w:szCs w:val="28"/>
        </w:rPr>
        <w:t xml:space="preserve">дин человек погиб. За аналогичный период 2016 года зарегистрировано 46 случаев ДТП, из них с пострадавшими 3 ДТП, где один человек погиб. </w:t>
      </w:r>
    </w:p>
    <w:p w:rsidR="001B5F88" w:rsidRPr="00E10829" w:rsidRDefault="00E10829" w:rsidP="00E108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месяцев 2017 года всего лишено право управления транспортными средствами 38 человек, из них в </w:t>
      </w:r>
      <w:r w:rsidR="00C66FEC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 19 человек. За </w:t>
      </w:r>
      <w:r w:rsidR="00C66FEC">
        <w:rPr>
          <w:rFonts w:ascii="Times New Roman" w:hAnsi="Times New Roman" w:cs="Times New Roman"/>
          <w:sz w:val="28"/>
          <w:szCs w:val="28"/>
        </w:rPr>
        <w:t>аналогичный период 2016 года всего л</w:t>
      </w:r>
      <w:r>
        <w:rPr>
          <w:rFonts w:ascii="Times New Roman" w:hAnsi="Times New Roman" w:cs="Times New Roman"/>
          <w:sz w:val="28"/>
          <w:szCs w:val="28"/>
        </w:rPr>
        <w:t>ишено прав</w:t>
      </w:r>
      <w:r w:rsidR="00C66FEC" w:rsidRPr="00C66FEC">
        <w:rPr>
          <w:rFonts w:ascii="Times New Roman" w:hAnsi="Times New Roman" w:cs="Times New Roman"/>
          <w:sz w:val="28"/>
          <w:szCs w:val="28"/>
        </w:rPr>
        <w:t xml:space="preserve"> </w:t>
      </w:r>
      <w:r w:rsidR="00C66FEC">
        <w:rPr>
          <w:rFonts w:ascii="Times New Roman" w:hAnsi="Times New Roman" w:cs="Times New Roman"/>
          <w:sz w:val="28"/>
          <w:szCs w:val="28"/>
        </w:rPr>
        <w:t xml:space="preserve">управления транспортными средствами 41 человек, </w:t>
      </w:r>
      <w:r w:rsidR="0008565D">
        <w:rPr>
          <w:rFonts w:ascii="Times New Roman" w:hAnsi="Times New Roman" w:cs="Times New Roman"/>
          <w:sz w:val="28"/>
          <w:szCs w:val="28"/>
        </w:rPr>
        <w:t>из них</w:t>
      </w:r>
      <w:r w:rsidR="00C66FE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25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41" w:rsidRDefault="0008565D" w:rsidP="008F6441">
      <w:pPr>
        <w:pStyle w:val="a3"/>
        <w:autoSpaceDE w:val="0"/>
        <w:autoSpaceDN w:val="0"/>
        <w:adjustRightInd w:val="0"/>
        <w:spacing w:after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из острейших проблем -</w:t>
      </w:r>
      <w:r w:rsidR="008F6441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6441">
        <w:rPr>
          <w:rFonts w:ascii="Times New Roman" w:hAnsi="Times New Roman" w:cs="Times New Roman"/>
          <w:sz w:val="28"/>
          <w:szCs w:val="28"/>
        </w:rPr>
        <w:t xml:space="preserve"> занятости молодежи аула. При этом под занятостью понимается не только трудоустройство молодежи, но и организация досуга, социальная активность, развития собственной предпринимательской инициативы. Сегодня мы видим, что значительная часть ресурсов и деятельности людей в сельской местности перемещается в мелкое производство, личное хозяйство, фермерские (крестьянские) хозяйства. Также сокращаются возможности приложения рабочей силы вне собственного подсобного хозяйства. </w:t>
      </w:r>
    </w:p>
    <w:p w:rsidR="008F6441" w:rsidRDefault="008F6441" w:rsidP="008F6441">
      <w:pPr>
        <w:pStyle w:val="a3"/>
        <w:autoSpaceDE w:val="0"/>
        <w:autoSpaceDN w:val="0"/>
        <w:adjustRightInd w:val="0"/>
        <w:spacing w:after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согласит</w:t>
      </w:r>
      <w:r w:rsidR="000856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тем</w:t>
      </w:r>
      <w:r w:rsidR="009812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решающим фактором в организации жизнеобеспечения является работа на земле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</w:t>
      </w:r>
      <w:r w:rsidR="0008565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Отрадно отметить, что некоторые молодые жители аула осознали эту объективность и прилагают усилия для работы в  этом направлении.    </w:t>
      </w:r>
    </w:p>
    <w:p w:rsidR="002F5A94" w:rsidRPr="00442773" w:rsidRDefault="002F5A94" w:rsidP="005E2F7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52FE" w:rsidRPr="001C29FD" w:rsidRDefault="00D552FE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F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1C29FD">
        <w:rPr>
          <w:rFonts w:ascii="Times New Roman" w:hAnsi="Times New Roman" w:cs="Times New Roman"/>
          <w:b/>
          <w:sz w:val="28"/>
          <w:szCs w:val="28"/>
        </w:rPr>
        <w:t>аульчане</w:t>
      </w:r>
      <w:proofErr w:type="spellEnd"/>
      <w:r w:rsidRPr="001C29FD">
        <w:rPr>
          <w:rFonts w:ascii="Times New Roman" w:hAnsi="Times New Roman" w:cs="Times New Roman"/>
          <w:b/>
          <w:sz w:val="28"/>
          <w:szCs w:val="28"/>
        </w:rPr>
        <w:t>!</w:t>
      </w:r>
    </w:p>
    <w:p w:rsidR="0044463E" w:rsidRDefault="008A58B9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оперативного реагирования и более тесного взаимодействия с населением Кошехабльского поселения в администрации </w:t>
      </w:r>
      <w:r w:rsidR="001F0191">
        <w:rPr>
          <w:rFonts w:ascii="Times New Roman" w:hAnsi="Times New Roman" w:cs="Times New Roman"/>
          <w:sz w:val="28"/>
          <w:szCs w:val="28"/>
        </w:rPr>
        <w:t>действует телефон горячей линии (9-27-17)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63E" w:rsidRPr="0044463E">
        <w:rPr>
          <w:rFonts w:ascii="Times New Roman" w:hAnsi="Times New Roman" w:cs="Times New Roman"/>
          <w:sz w:val="28"/>
          <w:szCs w:val="28"/>
        </w:rPr>
        <w:t xml:space="preserve">для сообщения информации, связанной с поддержанием санитарного порядка, фактах коррупции и профилактики правонарушений, а также для получения справочно – консультационных разъяснений по вопросам деятельности администрации. </w:t>
      </w:r>
      <w:r>
        <w:rPr>
          <w:rFonts w:ascii="Times New Roman" w:hAnsi="Times New Roman" w:cs="Times New Roman"/>
          <w:sz w:val="28"/>
          <w:szCs w:val="28"/>
        </w:rPr>
        <w:t>О создании горячей линии были даны объявления в газету, но как не прискорбно это отмечать</w:t>
      </w:r>
      <w:r w:rsidR="001F0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текущего года нами </w:t>
      </w:r>
      <w:proofErr w:type="gramStart"/>
      <w:r w:rsidR="00F932CC">
        <w:rPr>
          <w:rFonts w:ascii="Times New Roman" w:hAnsi="Times New Roman" w:cs="Times New Roman"/>
          <w:sz w:val="28"/>
          <w:szCs w:val="28"/>
        </w:rPr>
        <w:t>получено очень мало</w:t>
      </w:r>
      <w:proofErr w:type="gramEnd"/>
      <w:r w:rsidR="00F932CC">
        <w:rPr>
          <w:rFonts w:ascii="Times New Roman" w:hAnsi="Times New Roman" w:cs="Times New Roman"/>
          <w:sz w:val="28"/>
          <w:szCs w:val="28"/>
        </w:rPr>
        <w:t xml:space="preserve"> звонков.</w:t>
      </w:r>
    </w:p>
    <w:p w:rsidR="007D7139" w:rsidRDefault="007D7139" w:rsidP="007D7139">
      <w:pPr>
        <w:autoSpaceDE w:val="0"/>
        <w:autoSpaceDN w:val="0"/>
        <w:adjustRightInd w:val="0"/>
        <w:spacing w:after="0"/>
        <w:ind w:left="426" w:firstLine="2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535A" w:rsidRDefault="007D7139" w:rsidP="007D7139">
      <w:pPr>
        <w:autoSpaceDE w:val="0"/>
        <w:autoSpaceDN w:val="0"/>
        <w:adjustRightInd w:val="0"/>
        <w:spacing w:after="0"/>
        <w:ind w:left="426" w:firstLine="2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в </w:t>
      </w:r>
      <w:r w:rsidR="0008565D">
        <w:rPr>
          <w:rFonts w:ascii="Times New Roman" w:hAnsi="Times New Roman" w:cs="Times New Roman"/>
          <w:sz w:val="28"/>
          <w:szCs w:val="28"/>
        </w:rPr>
        <w:t xml:space="preserve">эффективном </w:t>
      </w:r>
      <w:r>
        <w:rPr>
          <w:rFonts w:ascii="Times New Roman" w:hAnsi="Times New Roman" w:cs="Times New Roman"/>
          <w:sz w:val="28"/>
          <w:szCs w:val="28"/>
        </w:rPr>
        <w:t>проведении схода граждан основным является не только отчет главы поселения о проделанной работе, но также активное участие присутствующих в обсуждении проблем местного значения. Поэтому я убедительно прошу  рассказать о наболевших проблемах, внести свои предложения по решению имеющихся проблем на территории нашего поселения. Я увере</w:t>
      </w:r>
      <w:r w:rsidR="0008565D">
        <w:rPr>
          <w:rFonts w:ascii="Times New Roman" w:hAnsi="Times New Roman" w:cs="Times New Roman"/>
          <w:sz w:val="28"/>
          <w:szCs w:val="28"/>
        </w:rPr>
        <w:t xml:space="preserve">н в том, что сообща и </w:t>
      </w:r>
      <w:r>
        <w:rPr>
          <w:rFonts w:ascii="Times New Roman" w:hAnsi="Times New Roman" w:cs="Times New Roman"/>
          <w:sz w:val="28"/>
          <w:szCs w:val="28"/>
        </w:rPr>
        <w:t xml:space="preserve"> общими усилиями </w:t>
      </w:r>
      <w:r w:rsidR="00284CD1">
        <w:rPr>
          <w:rFonts w:ascii="Times New Roman" w:hAnsi="Times New Roman" w:cs="Times New Roman"/>
          <w:sz w:val="28"/>
          <w:szCs w:val="28"/>
        </w:rPr>
        <w:t xml:space="preserve">мы сможем </w:t>
      </w:r>
      <w:r>
        <w:rPr>
          <w:rFonts w:ascii="Times New Roman" w:hAnsi="Times New Roman" w:cs="Times New Roman"/>
          <w:sz w:val="28"/>
          <w:szCs w:val="28"/>
        </w:rPr>
        <w:t xml:space="preserve">их решить. </w:t>
      </w:r>
    </w:p>
    <w:p w:rsidR="0015536D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 за внимание!!! </w:t>
      </w:r>
      <w:r w:rsidR="00D552FE">
        <w:rPr>
          <w:rFonts w:ascii="Times New Roman" w:hAnsi="Times New Roman" w:cs="Times New Roman"/>
          <w:sz w:val="28"/>
          <w:szCs w:val="28"/>
        </w:rPr>
        <w:t xml:space="preserve">   </w:t>
      </w:r>
      <w:r w:rsidR="00C00355" w:rsidRPr="007F634C">
        <w:rPr>
          <w:rFonts w:ascii="Times New Roman" w:hAnsi="Times New Roman" w:cs="Times New Roman"/>
          <w:sz w:val="28"/>
          <w:szCs w:val="28"/>
        </w:rPr>
        <w:t xml:space="preserve"> </w:t>
      </w:r>
      <w:r w:rsidR="00B97D71" w:rsidRPr="007F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36D" w:rsidRDefault="0015536D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4C30" w:rsidRDefault="00F54C30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D07C8" w:rsidRDefault="00FD07C8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07C8" w:rsidRDefault="00FD07C8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07C8" w:rsidRDefault="00FD07C8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D07C8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52"/>
    <w:multiLevelType w:val="hybridMultilevel"/>
    <w:tmpl w:val="98068BC4"/>
    <w:lvl w:ilvl="0" w:tplc="52922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47D"/>
    <w:multiLevelType w:val="hybridMultilevel"/>
    <w:tmpl w:val="8C10D934"/>
    <w:lvl w:ilvl="0" w:tplc="21401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431"/>
    <w:multiLevelType w:val="hybridMultilevel"/>
    <w:tmpl w:val="0E46D6F8"/>
    <w:lvl w:ilvl="0" w:tplc="BF48A1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9810BF"/>
    <w:multiLevelType w:val="hybridMultilevel"/>
    <w:tmpl w:val="95D21FA2"/>
    <w:lvl w:ilvl="0" w:tplc="04D4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FA6963"/>
    <w:multiLevelType w:val="hybridMultilevel"/>
    <w:tmpl w:val="5F8E3436"/>
    <w:lvl w:ilvl="0" w:tplc="2748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4A0D16"/>
    <w:multiLevelType w:val="hybridMultilevel"/>
    <w:tmpl w:val="5D88C8C0"/>
    <w:lvl w:ilvl="0" w:tplc="8126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CFF"/>
    <w:rsid w:val="0003338E"/>
    <w:rsid w:val="00033DE1"/>
    <w:rsid w:val="000413BE"/>
    <w:rsid w:val="00051767"/>
    <w:rsid w:val="0006251E"/>
    <w:rsid w:val="00072DA3"/>
    <w:rsid w:val="00074203"/>
    <w:rsid w:val="00081A76"/>
    <w:rsid w:val="0008565D"/>
    <w:rsid w:val="000939AE"/>
    <w:rsid w:val="00096024"/>
    <w:rsid w:val="000B65AF"/>
    <w:rsid w:val="000D53F5"/>
    <w:rsid w:val="000F0A83"/>
    <w:rsid w:val="000F79A3"/>
    <w:rsid w:val="00111FEF"/>
    <w:rsid w:val="00142111"/>
    <w:rsid w:val="00146102"/>
    <w:rsid w:val="001502DA"/>
    <w:rsid w:val="00150450"/>
    <w:rsid w:val="0015536D"/>
    <w:rsid w:val="0017448A"/>
    <w:rsid w:val="0018111E"/>
    <w:rsid w:val="001B3878"/>
    <w:rsid w:val="001B3D10"/>
    <w:rsid w:val="001B5F88"/>
    <w:rsid w:val="001C29FD"/>
    <w:rsid w:val="001C34AC"/>
    <w:rsid w:val="001D5109"/>
    <w:rsid w:val="001E628C"/>
    <w:rsid w:val="001F0191"/>
    <w:rsid w:val="0020196E"/>
    <w:rsid w:val="00206004"/>
    <w:rsid w:val="002100D6"/>
    <w:rsid w:val="00240191"/>
    <w:rsid w:val="00264FD9"/>
    <w:rsid w:val="0027310F"/>
    <w:rsid w:val="00284837"/>
    <w:rsid w:val="00284CD1"/>
    <w:rsid w:val="002B4B61"/>
    <w:rsid w:val="002D051C"/>
    <w:rsid w:val="002F23DB"/>
    <w:rsid w:val="002F5A94"/>
    <w:rsid w:val="002F5D4B"/>
    <w:rsid w:val="00322C4B"/>
    <w:rsid w:val="00327855"/>
    <w:rsid w:val="00331731"/>
    <w:rsid w:val="00382E91"/>
    <w:rsid w:val="00394228"/>
    <w:rsid w:val="003A41B0"/>
    <w:rsid w:val="003A673C"/>
    <w:rsid w:val="003B1877"/>
    <w:rsid w:val="003D0E66"/>
    <w:rsid w:val="003E15B8"/>
    <w:rsid w:val="003E19C7"/>
    <w:rsid w:val="003E2C9E"/>
    <w:rsid w:val="003E5DB5"/>
    <w:rsid w:val="003F705A"/>
    <w:rsid w:val="0040584D"/>
    <w:rsid w:val="004133DD"/>
    <w:rsid w:val="00436769"/>
    <w:rsid w:val="00437541"/>
    <w:rsid w:val="00437FB9"/>
    <w:rsid w:val="00442773"/>
    <w:rsid w:val="0044463E"/>
    <w:rsid w:val="00446665"/>
    <w:rsid w:val="00467CFD"/>
    <w:rsid w:val="004D32D0"/>
    <w:rsid w:val="004D6F4B"/>
    <w:rsid w:val="004F32C6"/>
    <w:rsid w:val="00504113"/>
    <w:rsid w:val="005110BE"/>
    <w:rsid w:val="005246AF"/>
    <w:rsid w:val="005355AF"/>
    <w:rsid w:val="00542D1A"/>
    <w:rsid w:val="00575CFF"/>
    <w:rsid w:val="005900A2"/>
    <w:rsid w:val="005D65C3"/>
    <w:rsid w:val="005E2F72"/>
    <w:rsid w:val="005F46AE"/>
    <w:rsid w:val="00612134"/>
    <w:rsid w:val="0061319D"/>
    <w:rsid w:val="00623EEB"/>
    <w:rsid w:val="00640683"/>
    <w:rsid w:val="00651462"/>
    <w:rsid w:val="0065580B"/>
    <w:rsid w:val="00664C6D"/>
    <w:rsid w:val="00680045"/>
    <w:rsid w:val="006C0748"/>
    <w:rsid w:val="006E1537"/>
    <w:rsid w:val="006F0C40"/>
    <w:rsid w:val="006F309D"/>
    <w:rsid w:val="007052AA"/>
    <w:rsid w:val="00710559"/>
    <w:rsid w:val="00717875"/>
    <w:rsid w:val="007262D1"/>
    <w:rsid w:val="00730BD8"/>
    <w:rsid w:val="00782A64"/>
    <w:rsid w:val="007A1A9B"/>
    <w:rsid w:val="007A4CC1"/>
    <w:rsid w:val="007D4732"/>
    <w:rsid w:val="007D7139"/>
    <w:rsid w:val="007E566C"/>
    <w:rsid w:val="007E606A"/>
    <w:rsid w:val="007F634C"/>
    <w:rsid w:val="0080361F"/>
    <w:rsid w:val="00817934"/>
    <w:rsid w:val="00852788"/>
    <w:rsid w:val="0085308C"/>
    <w:rsid w:val="00853455"/>
    <w:rsid w:val="00854A47"/>
    <w:rsid w:val="00865355"/>
    <w:rsid w:val="00870456"/>
    <w:rsid w:val="00877CD9"/>
    <w:rsid w:val="00885BF1"/>
    <w:rsid w:val="008867F7"/>
    <w:rsid w:val="00892CD2"/>
    <w:rsid w:val="008A33C7"/>
    <w:rsid w:val="008A58B9"/>
    <w:rsid w:val="008B0DB5"/>
    <w:rsid w:val="008B0EB9"/>
    <w:rsid w:val="008B4C97"/>
    <w:rsid w:val="008C704A"/>
    <w:rsid w:val="008D4113"/>
    <w:rsid w:val="008F6441"/>
    <w:rsid w:val="00900392"/>
    <w:rsid w:val="00900452"/>
    <w:rsid w:val="00917FB3"/>
    <w:rsid w:val="00920B3A"/>
    <w:rsid w:val="00927560"/>
    <w:rsid w:val="00941389"/>
    <w:rsid w:val="00963DF4"/>
    <w:rsid w:val="009732D8"/>
    <w:rsid w:val="009812BA"/>
    <w:rsid w:val="00993627"/>
    <w:rsid w:val="009973F9"/>
    <w:rsid w:val="009B407A"/>
    <w:rsid w:val="009D42ED"/>
    <w:rsid w:val="00A1082D"/>
    <w:rsid w:val="00A14C47"/>
    <w:rsid w:val="00A34DE9"/>
    <w:rsid w:val="00A37952"/>
    <w:rsid w:val="00A50738"/>
    <w:rsid w:val="00A74C03"/>
    <w:rsid w:val="00A83D98"/>
    <w:rsid w:val="00A84978"/>
    <w:rsid w:val="00A87811"/>
    <w:rsid w:val="00AA4B64"/>
    <w:rsid w:val="00AD084C"/>
    <w:rsid w:val="00AE6C5F"/>
    <w:rsid w:val="00B2268D"/>
    <w:rsid w:val="00B30C6A"/>
    <w:rsid w:val="00B30E51"/>
    <w:rsid w:val="00B3681B"/>
    <w:rsid w:val="00B47918"/>
    <w:rsid w:val="00B5341B"/>
    <w:rsid w:val="00B53889"/>
    <w:rsid w:val="00B74A3A"/>
    <w:rsid w:val="00B93E8D"/>
    <w:rsid w:val="00B97D71"/>
    <w:rsid w:val="00BA704D"/>
    <w:rsid w:val="00BB4036"/>
    <w:rsid w:val="00BD1178"/>
    <w:rsid w:val="00BD2DF1"/>
    <w:rsid w:val="00BD535A"/>
    <w:rsid w:val="00BE0E8C"/>
    <w:rsid w:val="00BE45C8"/>
    <w:rsid w:val="00BF4890"/>
    <w:rsid w:val="00BF783E"/>
    <w:rsid w:val="00C00355"/>
    <w:rsid w:val="00C305CD"/>
    <w:rsid w:val="00C311A6"/>
    <w:rsid w:val="00C52751"/>
    <w:rsid w:val="00C66FEC"/>
    <w:rsid w:val="00CA58FE"/>
    <w:rsid w:val="00CA6643"/>
    <w:rsid w:val="00CC2A3E"/>
    <w:rsid w:val="00CE5D22"/>
    <w:rsid w:val="00CE6C64"/>
    <w:rsid w:val="00D077CC"/>
    <w:rsid w:val="00D1733C"/>
    <w:rsid w:val="00D446B8"/>
    <w:rsid w:val="00D552FE"/>
    <w:rsid w:val="00D56133"/>
    <w:rsid w:val="00D63DCA"/>
    <w:rsid w:val="00D75077"/>
    <w:rsid w:val="00D8315F"/>
    <w:rsid w:val="00DA3AD9"/>
    <w:rsid w:val="00DC18C9"/>
    <w:rsid w:val="00DC1B68"/>
    <w:rsid w:val="00DC21BB"/>
    <w:rsid w:val="00DD2E57"/>
    <w:rsid w:val="00DD3E71"/>
    <w:rsid w:val="00DE1B2A"/>
    <w:rsid w:val="00DF41EB"/>
    <w:rsid w:val="00E044BE"/>
    <w:rsid w:val="00E073FF"/>
    <w:rsid w:val="00E10829"/>
    <w:rsid w:val="00E6313F"/>
    <w:rsid w:val="00E7051A"/>
    <w:rsid w:val="00E719C4"/>
    <w:rsid w:val="00E76399"/>
    <w:rsid w:val="00E77588"/>
    <w:rsid w:val="00E81316"/>
    <w:rsid w:val="00EC1851"/>
    <w:rsid w:val="00EE2897"/>
    <w:rsid w:val="00EF6B1A"/>
    <w:rsid w:val="00F4237B"/>
    <w:rsid w:val="00F54C30"/>
    <w:rsid w:val="00F54C95"/>
    <w:rsid w:val="00F80526"/>
    <w:rsid w:val="00F932CC"/>
    <w:rsid w:val="00F95288"/>
    <w:rsid w:val="00FB662D"/>
    <w:rsid w:val="00FC3C41"/>
    <w:rsid w:val="00FD07C8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55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3CDF-7DEF-479E-B629-451050F8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144</cp:revision>
  <cp:lastPrinted>2017-11-10T08:26:00Z</cp:lastPrinted>
  <dcterms:created xsi:type="dcterms:W3CDTF">2012-11-28T05:29:00Z</dcterms:created>
  <dcterms:modified xsi:type="dcterms:W3CDTF">2017-11-10T08:36:00Z</dcterms:modified>
</cp:coreProperties>
</file>