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9D41B9" w:rsidTr="009D41B9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41B9" w:rsidRDefault="009D41B9">
            <w:pPr>
              <w:spacing w:after="0"/>
              <w:jc w:val="center"/>
              <w:rPr>
                <w:rStyle w:val="a5"/>
                <w:color w:val="auto"/>
                <w:sz w:val="24"/>
                <w:szCs w:val="24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"garantF1://32244548.0"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rFonts w:ascii="Times New Roman" w:hAnsi="Times New Roman"/>
                <w:b/>
                <w:color w:val="auto"/>
                <w:sz w:val="4"/>
                <w:u w:val="none"/>
                <w:lang w:eastAsia="en-US"/>
              </w:rPr>
              <w:t>.</w:t>
            </w:r>
            <w:r>
              <w:rPr>
                <w:lang w:eastAsia="en-US"/>
              </w:rPr>
              <w:fldChar w:fldCharType="end"/>
            </w:r>
          </w:p>
          <w:p w:rsidR="009D41B9" w:rsidRDefault="009D41B9">
            <w:pPr>
              <w:spacing w:after="0"/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eastAsia="en-US"/>
                </w:rPr>
                <w:t>РЕСПУБЛИКА АДЫГЕЯ</w:t>
              </w:r>
            </w:hyperlink>
          </w:p>
          <w:p w:rsidR="009D41B9" w:rsidRDefault="009D41B9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aps/>
                <w:color w:val="auto"/>
                <w:sz w:val="4"/>
                <w:u w:val="none"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eastAsia="en-US"/>
                </w:rPr>
                <w:t>АДМИНИСТРАЦИЯ</w:t>
              </w:r>
              <w:r>
                <w:rPr>
                  <w:rStyle w:val="a3"/>
                  <w:rFonts w:ascii="Times New Roman" w:hAnsi="Times New Roman"/>
                  <w:b/>
                  <w:color w:val="auto"/>
                  <w:u w:val="none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b/>
                  <w:caps/>
                  <w:color w:val="auto"/>
                  <w:sz w:val="20"/>
                  <w:u w:val="none"/>
                  <w:lang w:eastAsia="en-US"/>
                </w:rPr>
                <w:t xml:space="preserve">Муниципального образования </w:t>
              </w:r>
              <w:r>
                <w:rPr>
                  <w:rStyle w:val="a3"/>
                  <w:rFonts w:ascii="Times New Roman" w:hAnsi="Times New Roman"/>
                  <w:b/>
                  <w:color w:val="auto"/>
                  <w:u w:val="none"/>
                  <w:lang w:eastAsia="en-US"/>
                </w:rPr>
                <w:t>«</w:t>
              </w:r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eastAsia="en-US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41B9" w:rsidRDefault="009D41B9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3C1168A" wp14:editId="462EA956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41B9" w:rsidRDefault="009D41B9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aps/>
                <w:color w:val="auto"/>
                <w:sz w:val="4"/>
                <w:u w:val="none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eastAsia="en-US"/>
                </w:rPr>
                <w:t>АДЫГЭ РЕСПУБЛИК</w:t>
              </w:r>
            </w:hyperlink>
          </w:p>
          <w:p w:rsidR="009D41B9" w:rsidRDefault="009D41B9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olor w:val="auto"/>
                <w:sz w:val="4"/>
                <w:u w:val="none"/>
                <w:lang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eastAsia="en-US"/>
                </w:rPr>
                <w:t>МУНИЦИПАЛЬНЭ ГЪЭПСЫК</w:t>
              </w:r>
              <w:proofErr w:type="gramStart"/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eastAsia="en-US"/>
                </w:rPr>
                <w:t>Э ЗИ</w:t>
              </w:r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eastAsia="en-US"/>
                </w:rPr>
                <w:t>Э</w:t>
              </w:r>
            </w:hyperlink>
          </w:p>
          <w:p w:rsidR="009D41B9" w:rsidRDefault="009D41B9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  <w:lang w:eastAsia="en-US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eastAsia="en-US"/>
                </w:rPr>
                <w:t>«КОЩХЬАБЛЭ КЪОДЖЭ ПСЭУП</w:t>
              </w:r>
              <w:proofErr w:type="gramStart"/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u w:val="none"/>
                  <w:lang w:eastAsia="en-US"/>
                </w:rPr>
                <w:t>»</w:t>
              </w:r>
            </w:hyperlink>
          </w:p>
        </w:tc>
      </w:tr>
    </w:tbl>
    <w:p w:rsidR="009D41B9" w:rsidRDefault="009D41B9" w:rsidP="009D41B9">
      <w:pPr>
        <w:spacing w:after="0"/>
        <w:jc w:val="center"/>
        <w:rPr>
          <w:rStyle w:val="a3"/>
          <w:b/>
          <w:color w:val="auto"/>
          <w:sz w:val="27"/>
          <w:szCs w:val="27"/>
          <w:u w:val="none"/>
        </w:rPr>
      </w:pPr>
      <w:hyperlink r:id="rId13" w:history="1">
        <w:r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9D41B9" w:rsidRDefault="009D41B9" w:rsidP="009D41B9">
      <w:pPr>
        <w:spacing w:after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  <w:hyperlink r:id="rId14" w:history="1">
        <w:r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9D41B9" w:rsidRDefault="009D41B9" w:rsidP="009D41B9">
      <w:pPr>
        <w:spacing w:after="0"/>
        <w:jc w:val="center"/>
      </w:pPr>
      <w:hyperlink r:id="rId15" w:history="1">
        <w:r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9D41B9" w:rsidRDefault="009D41B9" w:rsidP="009D41B9">
      <w:pPr>
        <w:spacing w:after="0"/>
        <w:jc w:val="center"/>
        <w:rPr>
          <w:rStyle w:val="a3"/>
          <w:color w:val="auto"/>
          <w:u w:val="none"/>
        </w:rPr>
      </w:pP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  <w:hyperlink r:id="rId16" w:history="1">
        <w:r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</w:rPr>
          <w:t>«17</w:t>
        </w:r>
        <w:r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</w:rPr>
          <w:t xml:space="preserve">» </w:t>
        </w:r>
        <w:r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</w:rPr>
          <w:t xml:space="preserve">августа </w:t>
        </w:r>
        <w:r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</w:rPr>
          <w:t xml:space="preserve">2015г.  </w:t>
        </w:r>
        <w:r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</w:rPr>
          <w:t xml:space="preserve">                            № 48</w:t>
        </w:r>
        <w:r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</w:rPr>
          <w:t xml:space="preserve">                                        а. Кошехабль</w:t>
        </w:r>
      </w:hyperlink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:rsidR="009D41B9" w:rsidRDefault="009D41B9" w:rsidP="009D41B9">
      <w:pPr>
        <w:spacing w:after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  <w:t>О несении изменений в Постановление главы от 20 марта 2014г. № 11 «Об утверждении Положения «Об условиях оплаты труда и материальном стимулировании работника, осуществляющего первичный воинский учет на территории муниципального образования</w:t>
      </w:r>
    </w:p>
    <w:p w:rsidR="009D41B9" w:rsidRDefault="009D41B9" w:rsidP="009D41B9">
      <w:pPr>
        <w:spacing w:after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  <w:t xml:space="preserve"> «Кошехабльское сельское поселение». </w:t>
      </w:r>
    </w:p>
    <w:p w:rsidR="009D41B9" w:rsidRDefault="009D41B9" w:rsidP="009D41B9">
      <w:pPr>
        <w:spacing w:after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Руководствуясь ч.2 ст. 53 Федерального закона от 03.10.2003г. № 131-ФЗ «Об общих принципах организации местного самоуправления в Российской Федерации», ч.1 ст. 8, ст.135 Трудового кодекса Российской Федерации, в соответствии с доведенной субвенцией на  2015 год на осуществление первичного воинского учета, где отсутствуют воинские комиссариаты </w:t>
      </w:r>
    </w:p>
    <w:p w:rsidR="009D41B9" w:rsidRDefault="009D41B9" w:rsidP="009D41B9">
      <w:pPr>
        <w:spacing w:after="0"/>
        <w:jc w:val="center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Постановляю: </w:t>
      </w:r>
    </w:p>
    <w:p w:rsidR="009D41B9" w:rsidRDefault="009D41B9" w:rsidP="009D41B9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>Внести изменения в приложение к Положению «Об условиях оплаты труда и материальном стимулировании работников, осуществляющих первичный воинский учет на территории МО «Кошехабльское сельское поселение», утверждение главой МО «Кошехабльское сельское поселение» 11 марта 2014 года за № 11, изложив его в новой редакции, согласно приложению № 1 к настоящему Постановлению.</w:t>
      </w:r>
    </w:p>
    <w:p w:rsidR="009D41B9" w:rsidRDefault="009D41B9" w:rsidP="009D41B9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>Настоящее Постановление вступает в силу с момента его подписания</w:t>
      </w: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 и распространяется</w:t>
      </w:r>
      <w:bookmarkStart w:id="0" w:name="_GoBack"/>
      <w:bookmarkEnd w:id="0"/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 на правоотношения возникшие с 01 августа 2015г</w:t>
      </w: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. </w:t>
      </w: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>Глава</w:t>
      </w: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 администрации </w:t>
      </w: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МО «Кошехабльское сельское поселение»                                 </w:t>
      </w: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Х.Г. Борсов </w:t>
      </w: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    </w:t>
      </w:r>
    </w:p>
    <w:p w:rsidR="009D41B9" w:rsidRDefault="009D41B9" w:rsidP="009D41B9">
      <w:pPr>
        <w:pStyle w:val="a4"/>
        <w:spacing w:after="0"/>
        <w:ind w:left="0"/>
        <w:jc w:val="both"/>
        <w:rPr>
          <w:rStyle w:val="a3"/>
          <w:rFonts w:ascii="Times New Roman" w:hAnsi="Times New Roman"/>
          <w:color w:val="auto"/>
          <w:u w:val="none"/>
        </w:rPr>
      </w:pPr>
    </w:p>
    <w:p w:rsidR="009D41B9" w:rsidRDefault="009D41B9" w:rsidP="009D41B9">
      <w:pPr>
        <w:pStyle w:val="a4"/>
        <w:spacing w:after="0"/>
        <w:ind w:left="0"/>
        <w:jc w:val="right"/>
        <w:rPr>
          <w:rStyle w:val="a3"/>
          <w:rFonts w:ascii="Times New Roman" w:hAnsi="Times New Roman"/>
          <w:color w:val="auto"/>
          <w:u w:val="none"/>
        </w:rPr>
      </w:pP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jc w:val="right"/>
        <w:rPr>
          <w:rStyle w:val="a3"/>
          <w:rFonts w:ascii="Times New Roman" w:hAnsi="Times New Roman"/>
          <w:color w:val="auto"/>
          <w:u w:val="none"/>
        </w:rPr>
      </w:pPr>
      <w:r>
        <w:rPr>
          <w:rStyle w:val="a3"/>
          <w:rFonts w:ascii="Times New Roman" w:hAnsi="Times New Roman"/>
          <w:color w:val="auto"/>
          <w:u w:val="none"/>
        </w:rPr>
        <w:t>Приложение № 1 к Положению</w:t>
      </w:r>
    </w:p>
    <w:p w:rsidR="009D41B9" w:rsidRDefault="009D41B9" w:rsidP="009D41B9">
      <w:pPr>
        <w:pStyle w:val="a4"/>
        <w:spacing w:after="0"/>
        <w:ind w:left="0"/>
        <w:jc w:val="right"/>
        <w:rPr>
          <w:rStyle w:val="a3"/>
          <w:rFonts w:ascii="Times New Roman" w:hAnsi="Times New Roman"/>
          <w:color w:val="auto"/>
          <w:u w:val="none"/>
        </w:rPr>
      </w:pPr>
      <w:r>
        <w:rPr>
          <w:rStyle w:val="a3"/>
          <w:rFonts w:ascii="Times New Roman" w:hAnsi="Times New Roman"/>
          <w:color w:val="auto"/>
          <w:u w:val="none"/>
        </w:rPr>
        <w:t xml:space="preserve">«Об условиях оплаты труда и </w:t>
      </w:r>
      <w:proofErr w:type="gramStart"/>
      <w:r>
        <w:rPr>
          <w:rStyle w:val="a3"/>
          <w:rFonts w:ascii="Times New Roman" w:hAnsi="Times New Roman"/>
          <w:color w:val="auto"/>
          <w:u w:val="none"/>
        </w:rPr>
        <w:t>материальном</w:t>
      </w:r>
      <w:proofErr w:type="gramEnd"/>
      <w:r>
        <w:rPr>
          <w:rStyle w:val="a3"/>
          <w:rFonts w:ascii="Times New Roman" w:hAnsi="Times New Roman"/>
          <w:color w:val="auto"/>
          <w:u w:val="none"/>
        </w:rPr>
        <w:t xml:space="preserve"> </w:t>
      </w:r>
    </w:p>
    <w:p w:rsidR="009D41B9" w:rsidRDefault="009D41B9" w:rsidP="009D41B9">
      <w:pPr>
        <w:pStyle w:val="a4"/>
        <w:spacing w:after="0"/>
        <w:ind w:left="0"/>
        <w:jc w:val="right"/>
        <w:rPr>
          <w:rStyle w:val="a3"/>
          <w:rFonts w:ascii="Times New Roman" w:hAnsi="Times New Roman"/>
          <w:color w:val="auto"/>
          <w:u w:val="none"/>
        </w:rPr>
      </w:pPr>
      <w:proofErr w:type="gramStart"/>
      <w:r>
        <w:rPr>
          <w:rStyle w:val="a3"/>
          <w:rFonts w:ascii="Times New Roman" w:hAnsi="Times New Roman"/>
          <w:color w:val="auto"/>
          <w:u w:val="none"/>
        </w:rPr>
        <w:t>стимулировании</w:t>
      </w:r>
      <w:proofErr w:type="gramEnd"/>
      <w:r>
        <w:rPr>
          <w:rStyle w:val="a3"/>
          <w:rFonts w:ascii="Times New Roman" w:hAnsi="Times New Roman"/>
          <w:color w:val="auto"/>
          <w:u w:val="none"/>
        </w:rPr>
        <w:t xml:space="preserve"> работников, осуществляющих </w:t>
      </w:r>
    </w:p>
    <w:p w:rsidR="009D41B9" w:rsidRDefault="009D41B9" w:rsidP="009D41B9">
      <w:pPr>
        <w:pStyle w:val="a4"/>
        <w:spacing w:after="0"/>
        <w:ind w:left="0"/>
        <w:jc w:val="right"/>
        <w:rPr>
          <w:rStyle w:val="a3"/>
          <w:rFonts w:ascii="Times New Roman" w:hAnsi="Times New Roman"/>
          <w:color w:val="auto"/>
          <w:u w:val="none"/>
        </w:rPr>
      </w:pPr>
      <w:r>
        <w:rPr>
          <w:rStyle w:val="a3"/>
          <w:rFonts w:ascii="Times New Roman" w:hAnsi="Times New Roman"/>
          <w:color w:val="auto"/>
          <w:u w:val="none"/>
        </w:rPr>
        <w:t>первичный воинский учет на территории</w:t>
      </w:r>
    </w:p>
    <w:p w:rsidR="009D41B9" w:rsidRDefault="009D41B9" w:rsidP="009D41B9">
      <w:pPr>
        <w:pStyle w:val="a4"/>
        <w:spacing w:after="0"/>
        <w:ind w:left="0"/>
        <w:jc w:val="right"/>
        <w:rPr>
          <w:rStyle w:val="a3"/>
          <w:rFonts w:ascii="Times New Roman" w:hAnsi="Times New Roman"/>
          <w:color w:val="auto"/>
          <w:u w:val="none"/>
        </w:rPr>
      </w:pPr>
      <w:r>
        <w:rPr>
          <w:rStyle w:val="a3"/>
          <w:rFonts w:ascii="Times New Roman" w:hAnsi="Times New Roman"/>
          <w:color w:val="auto"/>
          <w:u w:val="none"/>
        </w:rPr>
        <w:t>МО «Кошехабльское сельское поселение»</w:t>
      </w:r>
    </w:p>
    <w:p w:rsidR="009D41B9" w:rsidRDefault="009D41B9" w:rsidP="009D41B9">
      <w:pPr>
        <w:pStyle w:val="a4"/>
        <w:spacing w:after="0"/>
        <w:ind w:left="0"/>
        <w:jc w:val="right"/>
        <w:rPr>
          <w:rStyle w:val="a3"/>
          <w:rFonts w:ascii="Times New Roman" w:hAnsi="Times New Roman"/>
          <w:b/>
          <w:color w:val="auto"/>
        </w:rPr>
      </w:pPr>
      <w:r>
        <w:rPr>
          <w:rStyle w:val="a3"/>
          <w:rFonts w:ascii="Times New Roman" w:hAnsi="Times New Roman"/>
          <w:b/>
          <w:color w:val="auto"/>
        </w:rPr>
        <w:t xml:space="preserve">от </w:t>
      </w:r>
      <w:r>
        <w:rPr>
          <w:rStyle w:val="a3"/>
          <w:rFonts w:ascii="Times New Roman" w:hAnsi="Times New Roman"/>
          <w:b/>
          <w:color w:val="auto"/>
        </w:rPr>
        <w:t>17</w:t>
      </w:r>
      <w:r>
        <w:rPr>
          <w:rStyle w:val="a3"/>
          <w:rFonts w:ascii="Times New Roman" w:hAnsi="Times New Roman"/>
          <w:b/>
          <w:color w:val="auto"/>
        </w:rPr>
        <w:t xml:space="preserve"> </w:t>
      </w:r>
      <w:r>
        <w:rPr>
          <w:rStyle w:val="a3"/>
          <w:rFonts w:ascii="Times New Roman" w:hAnsi="Times New Roman"/>
          <w:b/>
          <w:color w:val="auto"/>
        </w:rPr>
        <w:t xml:space="preserve">августа </w:t>
      </w:r>
      <w:r>
        <w:rPr>
          <w:rStyle w:val="a3"/>
          <w:rFonts w:ascii="Times New Roman" w:hAnsi="Times New Roman"/>
          <w:b/>
          <w:color w:val="auto"/>
        </w:rPr>
        <w:t xml:space="preserve"> 2015г. № </w:t>
      </w:r>
      <w:r>
        <w:rPr>
          <w:rStyle w:val="a3"/>
          <w:rFonts w:ascii="Times New Roman" w:hAnsi="Times New Roman"/>
          <w:b/>
          <w:color w:val="auto"/>
        </w:rPr>
        <w:t>48</w:t>
      </w: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  <w:t xml:space="preserve">РАЗМЕР ДОЛЖНОСТНОГО ОКЛАДА </w:t>
      </w: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  <w:t>РАБОТНИКА, ОСУЩЕСТВЛЯЮЩЕГО ПЕРВИЧНЫЙ ВОИНСКИЙ УЧЕТ НА ТЕРРИТОРИИ МО «КОШЕХАБЛЬСКОЕ СЕЛЬСКОЕ ПОСЕЛЕНИЕ»</w:t>
      </w: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D41B9" w:rsidTr="009D41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9" w:rsidRDefault="009D41B9">
            <w:pPr>
              <w:pStyle w:val="a4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  <w:lang w:eastAsia="en-US"/>
              </w:rPr>
              <w:t xml:space="preserve">№ </w:t>
            </w:r>
            <w:proofErr w:type="gramStart"/>
            <w:r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  <w:lang w:eastAsia="en-US"/>
              </w:rPr>
              <w:t>п</w:t>
            </w:r>
            <w:proofErr w:type="gramEnd"/>
            <w:r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9" w:rsidRDefault="009D41B9">
            <w:pPr>
              <w:pStyle w:val="a4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  <w:lang w:eastAsia="en-US"/>
              </w:rPr>
              <w:t xml:space="preserve">Наименование должности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9" w:rsidRDefault="009D41B9">
            <w:pPr>
              <w:pStyle w:val="a4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  <w:lang w:eastAsia="en-US"/>
              </w:rPr>
              <w:t>Оклад (руб.)</w:t>
            </w:r>
          </w:p>
        </w:tc>
      </w:tr>
      <w:tr w:rsidR="009D41B9" w:rsidTr="009D41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9" w:rsidRDefault="009D41B9">
            <w:pPr>
              <w:pStyle w:val="a4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9" w:rsidRDefault="009D41B9">
            <w:pPr>
              <w:pStyle w:val="a4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  <w:lang w:eastAsia="en-US"/>
              </w:rPr>
              <w:t xml:space="preserve">Инспектор ВУС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B9" w:rsidRDefault="009D41B9">
            <w:pPr>
              <w:pStyle w:val="a4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7"/>
                <w:szCs w:val="27"/>
                <w:u w:val="none"/>
                <w:lang w:eastAsia="en-US"/>
              </w:rPr>
              <w:t>3 750</w:t>
            </w:r>
          </w:p>
        </w:tc>
      </w:tr>
    </w:tbl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  <w:t xml:space="preserve"> </w:t>
      </w:r>
    </w:p>
    <w:p w:rsidR="009D41B9" w:rsidRDefault="009D41B9" w:rsidP="009D41B9">
      <w:pPr>
        <w:pStyle w:val="a4"/>
        <w:spacing w:after="0"/>
        <w:ind w:left="0"/>
        <w:jc w:val="center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p w:rsidR="009D41B9" w:rsidRDefault="009D41B9" w:rsidP="009D41B9">
      <w:pPr>
        <w:pStyle w:val="a4"/>
        <w:spacing w:after="0"/>
        <w:ind w:left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color w:val="auto"/>
          <w:sz w:val="27"/>
          <w:szCs w:val="27"/>
          <w:u w:val="none"/>
        </w:rPr>
        <w:t xml:space="preserve">     </w:t>
      </w:r>
    </w:p>
    <w:p w:rsidR="009D41B9" w:rsidRDefault="009D41B9" w:rsidP="009D41B9">
      <w:pPr>
        <w:spacing w:after="0"/>
        <w:jc w:val="both"/>
        <w:rPr>
          <w:rStyle w:val="a3"/>
          <w:rFonts w:ascii="Times New Roman" w:hAnsi="Times New Roman"/>
          <w:color w:val="auto"/>
          <w:sz w:val="27"/>
          <w:szCs w:val="27"/>
          <w:u w:val="none"/>
        </w:rPr>
      </w:pPr>
    </w:p>
    <w:p w:rsidR="009D41B9" w:rsidRDefault="009D41B9" w:rsidP="009D41B9"/>
    <w:p w:rsidR="00ED4424" w:rsidRDefault="00ED4424"/>
    <w:sectPr w:rsidR="00ED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0ECB"/>
    <w:multiLevelType w:val="hybridMultilevel"/>
    <w:tmpl w:val="71B8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60"/>
    <w:rsid w:val="00526060"/>
    <w:rsid w:val="009D41B9"/>
    <w:rsid w:val="00E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1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41B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9D41B9"/>
    <w:rPr>
      <w:rFonts w:ascii="Times New Roman" w:hAnsi="Times New Roman" w:cs="Times New Roman" w:hint="default"/>
      <w:b w:val="0"/>
      <w:bCs w:val="0"/>
      <w:color w:val="106BBE"/>
      <w:sz w:val="26"/>
    </w:rPr>
  </w:style>
  <w:style w:type="table" w:styleId="a6">
    <w:name w:val="Table Grid"/>
    <w:basedOn w:val="a1"/>
    <w:uiPriority w:val="59"/>
    <w:rsid w:val="009D41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1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41B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9D41B9"/>
    <w:rPr>
      <w:rFonts w:ascii="Times New Roman" w:hAnsi="Times New Roman" w:cs="Times New Roman" w:hint="default"/>
      <w:b w:val="0"/>
      <w:bCs w:val="0"/>
      <w:color w:val="106BBE"/>
      <w:sz w:val="26"/>
    </w:rPr>
  </w:style>
  <w:style w:type="table" w:styleId="a6">
    <w:name w:val="Table Grid"/>
    <w:basedOn w:val="a1"/>
    <w:uiPriority w:val="59"/>
    <w:rsid w:val="009D41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2015-08-24T11:54:00Z</dcterms:created>
  <dcterms:modified xsi:type="dcterms:W3CDTF">2015-08-24T11:57:00Z</dcterms:modified>
</cp:coreProperties>
</file>