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D8" w:rsidRDefault="008323D8" w:rsidP="008323D8"/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8323D8" w:rsidRPr="00F04D56" w:rsidTr="00CD1665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23D8" w:rsidRPr="008323D8" w:rsidRDefault="00FE6933" w:rsidP="00CD1665">
            <w:pPr>
              <w:jc w:val="center"/>
              <w:rPr>
                <w:rStyle w:val="a6"/>
                <w:color w:val="auto"/>
              </w:rPr>
            </w:pPr>
            <w:hyperlink r:id="rId5" w:history="1">
              <w:r w:rsidR="008323D8" w:rsidRPr="008323D8">
                <w:rPr>
                  <w:rStyle w:val="a7"/>
                  <w:b/>
                  <w:color w:val="auto"/>
                  <w:sz w:val="4"/>
                  <w:u w:val="none"/>
                </w:rPr>
                <w:t>.</w:t>
              </w:r>
            </w:hyperlink>
          </w:p>
          <w:p w:rsidR="008323D8" w:rsidRPr="008323D8" w:rsidRDefault="00FE6933" w:rsidP="00CD1665">
            <w:pPr>
              <w:jc w:val="center"/>
              <w:rPr>
                <w:rStyle w:val="a7"/>
                <w:b/>
                <w:caps/>
                <w:color w:val="auto"/>
                <w:sz w:val="4"/>
                <w:u w:val="none"/>
              </w:rPr>
            </w:pPr>
            <w:hyperlink r:id="rId6" w:history="1"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8323D8" w:rsidRPr="008323D8" w:rsidRDefault="00FE6933" w:rsidP="00CD1665">
            <w:pPr>
              <w:jc w:val="center"/>
              <w:rPr>
                <w:rStyle w:val="a7"/>
                <w:b/>
                <w:caps/>
                <w:color w:val="auto"/>
                <w:sz w:val="4"/>
                <w:u w:val="none"/>
              </w:rPr>
            </w:pPr>
            <w:hyperlink r:id="rId7" w:history="1"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АДМИНИСТРАЦИЯ</w:t>
              </w:r>
              <w:r w:rsidR="008323D8" w:rsidRPr="008323D8">
                <w:rPr>
                  <w:rStyle w:val="a7"/>
                  <w:b/>
                  <w:color w:val="auto"/>
                  <w:u w:val="none"/>
                </w:rPr>
                <w:t xml:space="preserve"> </w:t>
              </w:r>
              <w:r w:rsidR="008323D8" w:rsidRPr="008323D8">
                <w:rPr>
                  <w:rStyle w:val="a7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="008323D8" w:rsidRPr="008323D8">
                <w:rPr>
                  <w:rStyle w:val="a7"/>
                  <w:b/>
                  <w:color w:val="auto"/>
                  <w:u w:val="none"/>
                </w:rPr>
                <w:t>«</w:t>
              </w:r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23D8" w:rsidRPr="008323D8" w:rsidRDefault="008323D8" w:rsidP="00CD1665">
            <w:pPr>
              <w:jc w:val="center"/>
              <w:rPr>
                <w:rStyle w:val="a7"/>
                <w:b/>
                <w:color w:val="auto"/>
                <w:u w:val="none"/>
              </w:rPr>
            </w:pPr>
            <w:r w:rsidRPr="008323D8">
              <w:rPr>
                <w:noProof/>
                <w:sz w:val="28"/>
                <w:szCs w:val="28"/>
              </w:rPr>
              <w:drawing>
                <wp:inline distT="0" distB="0" distL="0" distR="0" wp14:anchorId="7E4A42AE" wp14:editId="01ED1B6E">
                  <wp:extent cx="847725" cy="819150"/>
                  <wp:effectExtent l="0" t="0" r="9525" b="0"/>
                  <wp:docPr id="1" name="Рисунок 1" descr="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3D8" w:rsidRPr="008323D8" w:rsidRDefault="00FE6933" w:rsidP="00CD1665">
            <w:pPr>
              <w:jc w:val="center"/>
              <w:rPr>
                <w:rStyle w:val="a7"/>
                <w:b/>
                <w:caps/>
                <w:color w:val="auto"/>
                <w:sz w:val="4"/>
                <w:u w:val="none"/>
              </w:rPr>
            </w:pPr>
            <w:hyperlink r:id="rId10" w:history="1"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8323D8" w:rsidRPr="008323D8" w:rsidRDefault="00FE6933" w:rsidP="00CD1665">
            <w:pPr>
              <w:jc w:val="center"/>
              <w:rPr>
                <w:rStyle w:val="a7"/>
                <w:b/>
                <w:color w:val="auto"/>
                <w:sz w:val="4"/>
                <w:u w:val="none"/>
              </w:rPr>
            </w:pPr>
            <w:hyperlink r:id="rId11" w:history="1"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Э ЗИ</w:t>
              </w:r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8323D8" w:rsidRPr="008323D8" w:rsidRDefault="00FE6933" w:rsidP="00CD1665">
            <w:pPr>
              <w:jc w:val="center"/>
              <w:rPr>
                <w:rStyle w:val="a7"/>
                <w:b/>
                <w:color w:val="auto"/>
                <w:u w:val="none"/>
              </w:rPr>
            </w:pPr>
            <w:hyperlink r:id="rId12" w:history="1"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8323D8" w:rsidRPr="008323D8">
                <w:rPr>
                  <w:rStyle w:val="a7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8323D8" w:rsidRPr="008323D8" w:rsidRDefault="00FE6933" w:rsidP="008323D8">
      <w:pPr>
        <w:ind w:left="-567"/>
        <w:jc w:val="center"/>
        <w:rPr>
          <w:rStyle w:val="a7"/>
          <w:b/>
          <w:color w:val="auto"/>
          <w:sz w:val="27"/>
          <w:szCs w:val="27"/>
          <w:u w:val="none"/>
        </w:rPr>
      </w:pPr>
      <w:hyperlink r:id="rId13" w:history="1">
        <w:r w:rsidR="008323D8" w:rsidRPr="008323D8">
          <w:rPr>
            <w:rStyle w:val="a7"/>
            <w:b/>
            <w:color w:val="auto"/>
            <w:sz w:val="27"/>
            <w:szCs w:val="27"/>
            <w:u w:val="none"/>
          </w:rPr>
          <w:t>Постановление</w:t>
        </w:r>
      </w:hyperlink>
    </w:p>
    <w:p w:rsidR="008323D8" w:rsidRPr="008323D8" w:rsidRDefault="00FE6933" w:rsidP="008323D8">
      <w:pPr>
        <w:ind w:left="-567"/>
        <w:jc w:val="center"/>
        <w:rPr>
          <w:rStyle w:val="a7"/>
          <w:b/>
          <w:color w:val="auto"/>
          <w:sz w:val="27"/>
          <w:szCs w:val="27"/>
          <w:u w:val="none"/>
        </w:rPr>
      </w:pPr>
      <w:hyperlink r:id="rId14" w:history="1">
        <w:r w:rsidR="008323D8" w:rsidRPr="008323D8">
          <w:rPr>
            <w:rStyle w:val="a7"/>
            <w:b/>
            <w:color w:val="auto"/>
            <w:sz w:val="27"/>
            <w:szCs w:val="27"/>
            <w:u w:val="none"/>
          </w:rPr>
          <w:t>Главы муниципального образования</w:t>
        </w:r>
      </w:hyperlink>
    </w:p>
    <w:p w:rsidR="008323D8" w:rsidRPr="008323D8" w:rsidRDefault="00FE6933" w:rsidP="008323D8">
      <w:pPr>
        <w:ind w:left="-567"/>
        <w:jc w:val="center"/>
        <w:rPr>
          <w:b/>
          <w:sz w:val="27"/>
          <w:szCs w:val="27"/>
        </w:rPr>
      </w:pPr>
      <w:hyperlink r:id="rId15" w:history="1">
        <w:r w:rsidR="008323D8" w:rsidRPr="008323D8">
          <w:rPr>
            <w:rStyle w:val="a7"/>
            <w:b/>
            <w:color w:val="auto"/>
            <w:sz w:val="27"/>
            <w:szCs w:val="27"/>
            <w:u w:val="none"/>
          </w:rPr>
          <w:t>«Кошехабльское сельское поселение»</w:t>
        </w:r>
      </w:hyperlink>
    </w:p>
    <w:p w:rsidR="008323D8" w:rsidRPr="008323D8" w:rsidRDefault="008323D8" w:rsidP="008323D8">
      <w:pPr>
        <w:ind w:left="-567"/>
        <w:jc w:val="center"/>
        <w:rPr>
          <w:rStyle w:val="a7"/>
          <w:b/>
          <w:color w:val="auto"/>
          <w:sz w:val="27"/>
          <w:szCs w:val="27"/>
          <w:u w:val="none"/>
        </w:rPr>
      </w:pPr>
    </w:p>
    <w:p w:rsidR="008323D8" w:rsidRPr="008323D8" w:rsidRDefault="00FE6933" w:rsidP="00054775">
      <w:pPr>
        <w:jc w:val="both"/>
        <w:rPr>
          <w:rStyle w:val="a7"/>
          <w:b/>
          <w:color w:val="auto"/>
          <w:sz w:val="27"/>
          <w:szCs w:val="27"/>
          <w:u w:val="none"/>
        </w:rPr>
      </w:pPr>
      <w:hyperlink r:id="rId16" w:history="1">
        <w:r w:rsidR="00054775">
          <w:rPr>
            <w:rStyle w:val="a7"/>
            <w:b/>
            <w:color w:val="auto"/>
            <w:sz w:val="27"/>
            <w:szCs w:val="27"/>
            <w:u w:val="none"/>
          </w:rPr>
          <w:t>«30</w:t>
        </w:r>
        <w:r w:rsidR="008323D8" w:rsidRPr="008323D8">
          <w:rPr>
            <w:rStyle w:val="a7"/>
            <w:b/>
            <w:color w:val="auto"/>
            <w:sz w:val="27"/>
            <w:szCs w:val="27"/>
            <w:u w:val="none"/>
          </w:rPr>
          <w:t xml:space="preserve">» </w:t>
        </w:r>
        <w:r w:rsidR="00054775">
          <w:rPr>
            <w:rStyle w:val="a7"/>
            <w:b/>
            <w:color w:val="auto"/>
            <w:sz w:val="27"/>
            <w:szCs w:val="27"/>
            <w:u w:val="none"/>
          </w:rPr>
          <w:t xml:space="preserve">января </w:t>
        </w:r>
        <w:r w:rsidR="008323D8" w:rsidRPr="008323D8">
          <w:rPr>
            <w:rStyle w:val="a7"/>
            <w:b/>
            <w:color w:val="auto"/>
            <w:sz w:val="27"/>
            <w:szCs w:val="27"/>
            <w:u w:val="none"/>
          </w:rPr>
          <w:t>201</w:t>
        </w:r>
        <w:r w:rsidR="00054775">
          <w:rPr>
            <w:rStyle w:val="a7"/>
            <w:b/>
            <w:color w:val="auto"/>
            <w:sz w:val="27"/>
            <w:szCs w:val="27"/>
            <w:u w:val="none"/>
          </w:rPr>
          <w:t>5</w:t>
        </w:r>
        <w:r w:rsidR="008323D8" w:rsidRPr="008323D8">
          <w:rPr>
            <w:rStyle w:val="a7"/>
            <w:b/>
            <w:color w:val="auto"/>
            <w:sz w:val="27"/>
            <w:szCs w:val="27"/>
            <w:u w:val="none"/>
          </w:rPr>
          <w:t xml:space="preserve">г.     </w:t>
        </w:r>
        <w:r w:rsidR="00054775">
          <w:rPr>
            <w:rStyle w:val="a7"/>
            <w:b/>
            <w:color w:val="auto"/>
            <w:sz w:val="27"/>
            <w:szCs w:val="27"/>
            <w:u w:val="none"/>
          </w:rPr>
          <w:t xml:space="preserve">                           № 06</w:t>
        </w:r>
        <w:r w:rsidR="008323D8" w:rsidRPr="008323D8">
          <w:rPr>
            <w:rStyle w:val="a7"/>
            <w:b/>
            <w:color w:val="auto"/>
            <w:sz w:val="27"/>
            <w:szCs w:val="27"/>
            <w:u w:val="none"/>
          </w:rPr>
          <w:t xml:space="preserve">                                        а. Кошехабль</w:t>
        </w:r>
      </w:hyperlink>
    </w:p>
    <w:p w:rsidR="00216702" w:rsidRDefault="00216702" w:rsidP="002F074B">
      <w:pPr>
        <w:rPr>
          <w:b/>
          <w:sz w:val="28"/>
        </w:rPr>
      </w:pPr>
    </w:p>
    <w:p w:rsidR="00216702" w:rsidRPr="003F5D68" w:rsidRDefault="003B1400" w:rsidP="002F074B">
      <w:pPr>
        <w:jc w:val="center"/>
        <w:rPr>
          <w:b/>
          <w:sz w:val="27"/>
          <w:szCs w:val="27"/>
        </w:rPr>
      </w:pPr>
      <w:r w:rsidRPr="003F5D68">
        <w:rPr>
          <w:b/>
          <w:sz w:val="27"/>
          <w:szCs w:val="27"/>
        </w:rPr>
        <w:t>Об утверждении комплексной</w:t>
      </w:r>
      <w:r w:rsidR="00150BAB" w:rsidRPr="003F5D68">
        <w:rPr>
          <w:b/>
          <w:sz w:val="27"/>
          <w:szCs w:val="27"/>
        </w:rPr>
        <w:t xml:space="preserve"> п</w:t>
      </w:r>
      <w:r w:rsidR="00216702" w:rsidRPr="003F5D68">
        <w:rPr>
          <w:b/>
          <w:sz w:val="27"/>
          <w:szCs w:val="27"/>
        </w:rPr>
        <w:t>рограммы</w:t>
      </w:r>
      <w:r w:rsidR="002F074B" w:rsidRPr="003F5D68">
        <w:rPr>
          <w:b/>
          <w:sz w:val="27"/>
          <w:szCs w:val="27"/>
        </w:rPr>
        <w:t xml:space="preserve"> по профилактике терроризма и экстремизма на территории </w:t>
      </w:r>
      <w:r w:rsidR="00150BAB" w:rsidRPr="003F5D68">
        <w:rPr>
          <w:b/>
          <w:sz w:val="27"/>
          <w:szCs w:val="27"/>
        </w:rPr>
        <w:t>муниципального образования «Кошехабльск</w:t>
      </w:r>
      <w:r w:rsidR="0078074B" w:rsidRPr="003F5D68">
        <w:rPr>
          <w:b/>
          <w:sz w:val="27"/>
          <w:szCs w:val="27"/>
        </w:rPr>
        <w:t>ое сельское поселение</w:t>
      </w:r>
      <w:r w:rsidR="00150BAB" w:rsidRPr="003F5D68">
        <w:rPr>
          <w:b/>
          <w:sz w:val="27"/>
          <w:szCs w:val="27"/>
        </w:rPr>
        <w:t>»</w:t>
      </w:r>
      <w:r w:rsidR="002F074B" w:rsidRPr="003F5D68">
        <w:rPr>
          <w:b/>
          <w:sz w:val="27"/>
          <w:szCs w:val="27"/>
        </w:rPr>
        <w:t xml:space="preserve"> </w:t>
      </w:r>
      <w:r w:rsidR="00054775">
        <w:rPr>
          <w:b/>
          <w:sz w:val="27"/>
          <w:szCs w:val="27"/>
        </w:rPr>
        <w:t xml:space="preserve">на 2015 </w:t>
      </w:r>
      <w:r w:rsidR="00150BAB" w:rsidRPr="003F5D68">
        <w:rPr>
          <w:b/>
          <w:sz w:val="27"/>
          <w:szCs w:val="27"/>
        </w:rPr>
        <w:t>год</w:t>
      </w:r>
    </w:p>
    <w:p w:rsidR="00362B51" w:rsidRPr="003F5D68" w:rsidRDefault="00362B51" w:rsidP="002F074B">
      <w:pPr>
        <w:jc w:val="both"/>
        <w:rPr>
          <w:b/>
          <w:sz w:val="27"/>
          <w:szCs w:val="27"/>
        </w:rPr>
      </w:pPr>
    </w:p>
    <w:p w:rsidR="00362B51" w:rsidRPr="003F5D68" w:rsidRDefault="00362B51" w:rsidP="00362B51">
      <w:pPr>
        <w:jc w:val="both"/>
        <w:rPr>
          <w:sz w:val="27"/>
          <w:szCs w:val="27"/>
        </w:rPr>
      </w:pPr>
      <w:r w:rsidRPr="003F5D68">
        <w:rPr>
          <w:sz w:val="27"/>
          <w:szCs w:val="27"/>
        </w:rPr>
        <w:tab/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деятельности»,</w:t>
      </w:r>
    </w:p>
    <w:p w:rsidR="00362B51" w:rsidRPr="003F5D68" w:rsidRDefault="00362B51" w:rsidP="00362B51">
      <w:pPr>
        <w:jc w:val="both"/>
        <w:rPr>
          <w:sz w:val="27"/>
          <w:szCs w:val="27"/>
        </w:rPr>
      </w:pPr>
    </w:p>
    <w:p w:rsidR="00362B51" w:rsidRPr="003F5D68" w:rsidRDefault="00362B51" w:rsidP="00362B51">
      <w:pPr>
        <w:jc w:val="center"/>
        <w:rPr>
          <w:b/>
          <w:sz w:val="27"/>
          <w:szCs w:val="27"/>
        </w:rPr>
      </w:pPr>
      <w:r w:rsidRPr="003F5D68">
        <w:rPr>
          <w:b/>
          <w:sz w:val="27"/>
          <w:szCs w:val="27"/>
        </w:rPr>
        <w:t>ПОСТАНОВЛЯЮ:</w:t>
      </w:r>
    </w:p>
    <w:p w:rsidR="00362B51" w:rsidRPr="003F5D68" w:rsidRDefault="00362B51" w:rsidP="00362B51">
      <w:pPr>
        <w:jc w:val="center"/>
        <w:rPr>
          <w:b/>
          <w:sz w:val="27"/>
          <w:szCs w:val="27"/>
        </w:rPr>
      </w:pPr>
    </w:p>
    <w:p w:rsidR="002F074B" w:rsidRPr="003F5D68" w:rsidRDefault="00150BAB" w:rsidP="002F074B">
      <w:pPr>
        <w:jc w:val="both"/>
        <w:rPr>
          <w:sz w:val="27"/>
          <w:szCs w:val="27"/>
        </w:rPr>
      </w:pPr>
      <w:r w:rsidRPr="003F5D68">
        <w:rPr>
          <w:sz w:val="27"/>
          <w:szCs w:val="27"/>
        </w:rPr>
        <w:tab/>
        <w:t xml:space="preserve">1. Утвердить </w:t>
      </w:r>
      <w:r w:rsidR="002F074B" w:rsidRPr="003F5D68">
        <w:rPr>
          <w:sz w:val="27"/>
          <w:szCs w:val="27"/>
        </w:rPr>
        <w:t>комплексной программы по профилактике терроризма и экстремизма на территории муниципального образования «Кошехабль</w:t>
      </w:r>
      <w:r w:rsidR="00054775">
        <w:rPr>
          <w:sz w:val="27"/>
          <w:szCs w:val="27"/>
        </w:rPr>
        <w:t xml:space="preserve">ское сельское поселение» на 2015 </w:t>
      </w:r>
      <w:r w:rsidR="002F074B" w:rsidRPr="003F5D68">
        <w:rPr>
          <w:sz w:val="27"/>
          <w:szCs w:val="27"/>
        </w:rPr>
        <w:t xml:space="preserve">год. </w:t>
      </w:r>
    </w:p>
    <w:p w:rsidR="0078074B" w:rsidRPr="003F5D68" w:rsidRDefault="00362B51" w:rsidP="00362B51">
      <w:pPr>
        <w:jc w:val="both"/>
        <w:rPr>
          <w:sz w:val="27"/>
          <w:szCs w:val="27"/>
        </w:rPr>
      </w:pPr>
      <w:r w:rsidRPr="003F5D68">
        <w:rPr>
          <w:sz w:val="27"/>
          <w:szCs w:val="27"/>
        </w:rPr>
        <w:tab/>
      </w:r>
      <w:r w:rsidR="003B1400" w:rsidRPr="003F5D68">
        <w:rPr>
          <w:sz w:val="27"/>
          <w:szCs w:val="27"/>
        </w:rPr>
        <w:t>2. Ответственным исполнителем П</w:t>
      </w:r>
      <w:r w:rsidRPr="003F5D68">
        <w:rPr>
          <w:sz w:val="27"/>
          <w:szCs w:val="27"/>
        </w:rPr>
        <w:t>рограммы назначить</w:t>
      </w:r>
      <w:r w:rsidR="0078074B" w:rsidRPr="003F5D68">
        <w:rPr>
          <w:sz w:val="27"/>
          <w:szCs w:val="27"/>
        </w:rPr>
        <w:t xml:space="preserve"> ведущего специалиста</w:t>
      </w:r>
      <w:r w:rsidRPr="003F5D68">
        <w:rPr>
          <w:sz w:val="27"/>
          <w:szCs w:val="27"/>
        </w:rPr>
        <w:t xml:space="preserve">  администрации муниципального образования</w:t>
      </w:r>
      <w:r w:rsidR="0078074B" w:rsidRPr="003F5D68">
        <w:rPr>
          <w:sz w:val="27"/>
          <w:szCs w:val="27"/>
        </w:rPr>
        <w:t xml:space="preserve"> «Кошехабльское сельское поселение» </w:t>
      </w:r>
      <w:proofErr w:type="spellStart"/>
      <w:r w:rsidR="0078074B" w:rsidRPr="003F5D68">
        <w:rPr>
          <w:sz w:val="27"/>
          <w:szCs w:val="27"/>
        </w:rPr>
        <w:t>Боджокова</w:t>
      </w:r>
      <w:proofErr w:type="spellEnd"/>
      <w:r w:rsidR="0078074B" w:rsidRPr="003F5D68">
        <w:rPr>
          <w:sz w:val="27"/>
          <w:szCs w:val="27"/>
        </w:rPr>
        <w:t xml:space="preserve"> Х.Г. </w:t>
      </w:r>
      <w:r w:rsidRPr="003F5D68">
        <w:rPr>
          <w:sz w:val="27"/>
          <w:szCs w:val="27"/>
        </w:rPr>
        <w:t xml:space="preserve"> </w:t>
      </w:r>
    </w:p>
    <w:p w:rsidR="00362B51" w:rsidRPr="003F5D68" w:rsidRDefault="0078074B" w:rsidP="00362B51">
      <w:pPr>
        <w:jc w:val="both"/>
        <w:rPr>
          <w:sz w:val="27"/>
          <w:szCs w:val="27"/>
        </w:rPr>
      </w:pPr>
      <w:r w:rsidRPr="003F5D68">
        <w:rPr>
          <w:sz w:val="27"/>
          <w:szCs w:val="27"/>
        </w:rPr>
        <w:t xml:space="preserve">         3.    </w:t>
      </w:r>
      <w:proofErr w:type="gramStart"/>
      <w:r w:rsidR="00362B51" w:rsidRPr="003F5D68">
        <w:rPr>
          <w:sz w:val="27"/>
          <w:szCs w:val="27"/>
        </w:rPr>
        <w:t>Контроль за</w:t>
      </w:r>
      <w:proofErr w:type="gramEnd"/>
      <w:r w:rsidR="00362B51" w:rsidRPr="003F5D68">
        <w:rPr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муниципального образования </w:t>
      </w:r>
      <w:r w:rsidRPr="003F5D68">
        <w:rPr>
          <w:sz w:val="27"/>
          <w:szCs w:val="27"/>
        </w:rPr>
        <w:t xml:space="preserve">«Кошехабльское сельское поселение» </w:t>
      </w:r>
      <w:proofErr w:type="spellStart"/>
      <w:r w:rsidRPr="003F5D68">
        <w:rPr>
          <w:sz w:val="27"/>
          <w:szCs w:val="27"/>
        </w:rPr>
        <w:t>Мамхегова</w:t>
      </w:r>
      <w:proofErr w:type="spellEnd"/>
      <w:r w:rsidRPr="003F5D68">
        <w:rPr>
          <w:sz w:val="27"/>
          <w:szCs w:val="27"/>
        </w:rPr>
        <w:t xml:space="preserve"> Р.Д.</w:t>
      </w:r>
    </w:p>
    <w:p w:rsidR="0078074B" w:rsidRPr="003F5D68" w:rsidRDefault="00362B51" w:rsidP="00362B51">
      <w:pPr>
        <w:jc w:val="both"/>
        <w:rPr>
          <w:sz w:val="27"/>
          <w:szCs w:val="27"/>
        </w:rPr>
      </w:pPr>
      <w:r w:rsidRPr="003F5D68">
        <w:rPr>
          <w:sz w:val="27"/>
          <w:szCs w:val="27"/>
        </w:rPr>
        <w:tab/>
        <w:t xml:space="preserve">4. </w:t>
      </w:r>
      <w:proofErr w:type="gramStart"/>
      <w:r w:rsidRPr="003F5D68">
        <w:rPr>
          <w:sz w:val="27"/>
          <w:szCs w:val="27"/>
        </w:rPr>
        <w:t>Разместить</w:t>
      </w:r>
      <w:proofErr w:type="gramEnd"/>
      <w:r w:rsidRPr="003F5D68">
        <w:rPr>
          <w:sz w:val="27"/>
          <w:szCs w:val="27"/>
        </w:rPr>
        <w:t xml:space="preserve"> настоящее постановление на официальном сайте администрации муниципального образования</w:t>
      </w:r>
      <w:r w:rsidR="0078074B" w:rsidRPr="003F5D68">
        <w:rPr>
          <w:sz w:val="27"/>
          <w:szCs w:val="27"/>
        </w:rPr>
        <w:t xml:space="preserve"> </w:t>
      </w:r>
      <w:r w:rsidRPr="003F5D68">
        <w:rPr>
          <w:sz w:val="27"/>
          <w:szCs w:val="27"/>
        </w:rPr>
        <w:tab/>
      </w:r>
      <w:r w:rsidR="0078074B" w:rsidRPr="003F5D68">
        <w:rPr>
          <w:sz w:val="27"/>
          <w:szCs w:val="27"/>
        </w:rPr>
        <w:t xml:space="preserve">«Кошехабльское сельское поселение» </w:t>
      </w:r>
      <w:bookmarkStart w:id="0" w:name="_GoBack"/>
      <w:bookmarkEnd w:id="0"/>
    </w:p>
    <w:p w:rsidR="00362B51" w:rsidRPr="003F5D68" w:rsidRDefault="0078074B" w:rsidP="00362B51">
      <w:pPr>
        <w:jc w:val="both"/>
        <w:rPr>
          <w:sz w:val="27"/>
          <w:szCs w:val="27"/>
        </w:rPr>
      </w:pPr>
      <w:r w:rsidRPr="003F5D68">
        <w:rPr>
          <w:sz w:val="27"/>
          <w:szCs w:val="27"/>
        </w:rPr>
        <w:t xml:space="preserve">          </w:t>
      </w:r>
      <w:r w:rsidR="00362B51" w:rsidRPr="003F5D68">
        <w:rPr>
          <w:sz w:val="27"/>
          <w:szCs w:val="27"/>
        </w:rPr>
        <w:t>5. Настоящее постановление вступает в силу с момента его подписания.</w:t>
      </w:r>
    </w:p>
    <w:p w:rsidR="00150BAB" w:rsidRPr="003F5D68" w:rsidRDefault="00150BAB" w:rsidP="00362B51">
      <w:pPr>
        <w:jc w:val="both"/>
        <w:rPr>
          <w:sz w:val="27"/>
          <w:szCs w:val="27"/>
        </w:rPr>
      </w:pPr>
    </w:p>
    <w:p w:rsidR="00054775" w:rsidRDefault="00054775" w:rsidP="00362B51">
      <w:pPr>
        <w:jc w:val="both"/>
        <w:rPr>
          <w:b/>
          <w:sz w:val="27"/>
          <w:szCs w:val="27"/>
        </w:rPr>
      </w:pPr>
    </w:p>
    <w:p w:rsidR="00362B51" w:rsidRPr="003F5D68" w:rsidRDefault="00054775" w:rsidP="00362B51">
      <w:pPr>
        <w:jc w:val="both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И.о</w:t>
      </w:r>
      <w:proofErr w:type="spellEnd"/>
      <w:r>
        <w:rPr>
          <w:b/>
          <w:sz w:val="27"/>
          <w:szCs w:val="27"/>
        </w:rPr>
        <w:t>. г</w:t>
      </w:r>
      <w:r w:rsidR="006A2F76" w:rsidRPr="003F5D68">
        <w:rPr>
          <w:b/>
          <w:sz w:val="27"/>
          <w:szCs w:val="27"/>
        </w:rPr>
        <w:t>ла</w:t>
      </w:r>
      <w:r w:rsidR="0078074B" w:rsidRPr="003F5D68">
        <w:rPr>
          <w:b/>
          <w:sz w:val="27"/>
          <w:szCs w:val="27"/>
        </w:rPr>
        <w:t>в</w:t>
      </w:r>
      <w:r>
        <w:rPr>
          <w:b/>
          <w:sz w:val="27"/>
          <w:szCs w:val="27"/>
        </w:rPr>
        <w:t>ы</w:t>
      </w:r>
      <w:r w:rsidR="00150BAB" w:rsidRPr="003F5D68">
        <w:rPr>
          <w:b/>
          <w:sz w:val="27"/>
          <w:szCs w:val="27"/>
        </w:rPr>
        <w:t xml:space="preserve"> администрации</w:t>
      </w:r>
    </w:p>
    <w:p w:rsidR="00533CC2" w:rsidRPr="003F5D68" w:rsidRDefault="00150BAB" w:rsidP="00362B51">
      <w:pPr>
        <w:jc w:val="both"/>
        <w:rPr>
          <w:b/>
          <w:sz w:val="27"/>
          <w:szCs w:val="27"/>
        </w:rPr>
      </w:pPr>
      <w:r w:rsidRPr="003F5D68">
        <w:rPr>
          <w:b/>
          <w:sz w:val="27"/>
          <w:szCs w:val="27"/>
        </w:rPr>
        <w:t>МО</w:t>
      </w:r>
      <w:r w:rsidR="0078074B" w:rsidRPr="003F5D68">
        <w:rPr>
          <w:b/>
          <w:sz w:val="27"/>
          <w:szCs w:val="27"/>
        </w:rPr>
        <w:t xml:space="preserve"> «Кошехабльское сельское поселение»</w:t>
      </w:r>
      <w:r w:rsidR="00054775">
        <w:rPr>
          <w:b/>
          <w:sz w:val="27"/>
          <w:szCs w:val="27"/>
        </w:rPr>
        <w:t xml:space="preserve">                               Р.Д. </w:t>
      </w:r>
      <w:proofErr w:type="spellStart"/>
      <w:r w:rsidR="00054775">
        <w:rPr>
          <w:b/>
          <w:sz w:val="27"/>
          <w:szCs w:val="27"/>
        </w:rPr>
        <w:t>Мамхегов</w:t>
      </w:r>
      <w:proofErr w:type="spellEnd"/>
      <w:r w:rsidR="00054775">
        <w:rPr>
          <w:b/>
          <w:sz w:val="27"/>
          <w:szCs w:val="27"/>
        </w:rPr>
        <w:t xml:space="preserve"> </w:t>
      </w:r>
      <w:r w:rsidR="00054775">
        <w:rPr>
          <w:b/>
          <w:sz w:val="27"/>
          <w:szCs w:val="27"/>
        </w:rPr>
        <w:tab/>
      </w:r>
      <w:r w:rsidR="00054775">
        <w:rPr>
          <w:b/>
          <w:sz w:val="27"/>
          <w:szCs w:val="27"/>
        </w:rPr>
        <w:tab/>
        <w:t xml:space="preserve">    </w:t>
      </w:r>
    </w:p>
    <w:p w:rsidR="000677EE" w:rsidRPr="003F5D68" w:rsidRDefault="000677EE" w:rsidP="000677EE">
      <w:pPr>
        <w:jc w:val="both"/>
        <w:rPr>
          <w:b/>
          <w:sz w:val="27"/>
          <w:szCs w:val="27"/>
        </w:rPr>
      </w:pPr>
    </w:p>
    <w:p w:rsidR="000677EE" w:rsidRDefault="000677EE" w:rsidP="000677EE">
      <w:pPr>
        <w:jc w:val="both"/>
        <w:rPr>
          <w:b/>
          <w:sz w:val="28"/>
        </w:rPr>
      </w:pPr>
    </w:p>
    <w:p w:rsidR="00054775" w:rsidRDefault="00054775" w:rsidP="000677EE">
      <w:pPr>
        <w:jc w:val="both"/>
        <w:rPr>
          <w:b/>
          <w:sz w:val="28"/>
        </w:rPr>
      </w:pPr>
    </w:p>
    <w:p w:rsidR="00054775" w:rsidRDefault="00054775" w:rsidP="000677EE">
      <w:pPr>
        <w:jc w:val="both"/>
        <w:rPr>
          <w:b/>
          <w:sz w:val="28"/>
        </w:rPr>
      </w:pPr>
    </w:p>
    <w:p w:rsidR="00054775" w:rsidRDefault="00054775" w:rsidP="000677EE">
      <w:pPr>
        <w:jc w:val="both"/>
        <w:rPr>
          <w:b/>
          <w:sz w:val="28"/>
        </w:rPr>
      </w:pPr>
    </w:p>
    <w:p w:rsidR="00054775" w:rsidRDefault="00054775" w:rsidP="000677EE">
      <w:pPr>
        <w:jc w:val="both"/>
        <w:rPr>
          <w:b/>
          <w:sz w:val="28"/>
        </w:rPr>
      </w:pPr>
    </w:p>
    <w:p w:rsidR="00054775" w:rsidRDefault="00054775" w:rsidP="000677EE">
      <w:pPr>
        <w:jc w:val="both"/>
        <w:rPr>
          <w:b/>
          <w:sz w:val="28"/>
        </w:rPr>
      </w:pPr>
    </w:p>
    <w:p w:rsidR="00054775" w:rsidRDefault="00054775" w:rsidP="000677EE">
      <w:pPr>
        <w:jc w:val="both"/>
        <w:rPr>
          <w:b/>
          <w:sz w:val="28"/>
        </w:rPr>
      </w:pPr>
    </w:p>
    <w:p w:rsidR="00030859" w:rsidRDefault="00030859" w:rsidP="00030859">
      <w:pPr>
        <w:jc w:val="center"/>
        <w:rPr>
          <w:b/>
        </w:rPr>
      </w:pPr>
    </w:p>
    <w:p w:rsidR="00030859" w:rsidRDefault="00030859" w:rsidP="00030859">
      <w:pPr>
        <w:jc w:val="center"/>
        <w:rPr>
          <w:b/>
        </w:rPr>
      </w:pPr>
      <w:r>
        <w:rPr>
          <w:b/>
        </w:rPr>
        <w:t>ПАСПОРТ</w:t>
      </w:r>
    </w:p>
    <w:p w:rsidR="00030859" w:rsidRDefault="00030859" w:rsidP="00030859">
      <w:pPr>
        <w:jc w:val="center"/>
        <w:rPr>
          <w:b/>
        </w:rPr>
      </w:pPr>
      <w:r>
        <w:rPr>
          <w:b/>
        </w:rPr>
        <w:t>комплексной программы</w:t>
      </w:r>
    </w:p>
    <w:p w:rsidR="00030859" w:rsidRDefault="00030859" w:rsidP="00030859">
      <w:pPr>
        <w:jc w:val="center"/>
        <w:rPr>
          <w:b/>
        </w:rPr>
      </w:pPr>
      <w:r>
        <w:rPr>
          <w:b/>
        </w:rPr>
        <w:t>муниципального образования «Кошехабльское сельское поселение»</w:t>
      </w:r>
    </w:p>
    <w:p w:rsidR="00030859" w:rsidRDefault="00030859" w:rsidP="00030859">
      <w:pPr>
        <w:jc w:val="center"/>
        <w:rPr>
          <w:b/>
        </w:rPr>
      </w:pPr>
      <w:r>
        <w:rPr>
          <w:b/>
        </w:rPr>
        <w:t>«Профилактика терроризма и экстремизма»</w:t>
      </w:r>
    </w:p>
    <w:p w:rsidR="00030859" w:rsidRDefault="00054775" w:rsidP="00030859">
      <w:pPr>
        <w:jc w:val="center"/>
        <w:rPr>
          <w:b/>
        </w:rPr>
      </w:pPr>
      <w:r>
        <w:rPr>
          <w:b/>
        </w:rPr>
        <w:t xml:space="preserve"> на 2015 </w:t>
      </w:r>
      <w:r w:rsidR="00030859">
        <w:rPr>
          <w:b/>
        </w:rPr>
        <w:t>год.</w:t>
      </w:r>
    </w:p>
    <w:p w:rsidR="00030859" w:rsidRDefault="00030859" w:rsidP="00030859">
      <w:pPr>
        <w:jc w:val="center"/>
        <w:rPr>
          <w:b/>
        </w:rPr>
      </w:pPr>
    </w:p>
    <w:p w:rsidR="00030859" w:rsidRDefault="00030859" w:rsidP="00030859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30859" w:rsidTr="0003085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859" w:rsidRDefault="00030859" w:rsidP="00CD1665">
            <w:pPr>
              <w:jc w:val="center"/>
            </w:pPr>
            <w:r>
              <w:t>Ответственный исполнитель комплексной программы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859" w:rsidRDefault="00030859" w:rsidP="00CD1665">
            <w:pPr>
              <w:jc w:val="center"/>
            </w:pPr>
            <w:r>
              <w:t xml:space="preserve">Ведущий  специалист администрации МО  </w:t>
            </w:r>
            <w:r w:rsidRPr="006E1951">
              <w:t>«Кошехабльское сельское поселение»</w:t>
            </w:r>
            <w:r>
              <w:t xml:space="preserve"> </w:t>
            </w:r>
            <w:proofErr w:type="spellStart"/>
            <w:r>
              <w:t>Боджоков</w:t>
            </w:r>
            <w:proofErr w:type="spellEnd"/>
            <w:r>
              <w:t xml:space="preserve"> Х.Г. </w:t>
            </w:r>
          </w:p>
        </w:tc>
      </w:tr>
      <w:tr w:rsidR="00030859" w:rsidTr="00114B49">
        <w:trPr>
          <w:trHeight w:val="947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859" w:rsidRDefault="00030859" w:rsidP="00CD1665">
            <w:pPr>
              <w:jc w:val="center"/>
            </w:pPr>
            <w:r>
              <w:t>Цели и задачи программы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859" w:rsidRDefault="00030859" w:rsidP="00CD166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30859" w:rsidRDefault="00030859" w:rsidP="00114B49">
            <w:pPr>
              <w:autoSpaceDE w:val="0"/>
              <w:autoSpaceDN w:val="0"/>
              <w:ind w:firstLine="612"/>
              <w:rPr>
                <w:szCs w:val="28"/>
              </w:rPr>
            </w:pPr>
            <w:r>
              <w:rPr>
                <w:szCs w:val="28"/>
              </w:rPr>
              <w:t xml:space="preserve">- реализация государственной политики в области профилактики терроризма и экстремизма на территории муниципального образования </w:t>
            </w:r>
            <w:r w:rsidRPr="006E1951">
              <w:rPr>
                <w:szCs w:val="28"/>
              </w:rPr>
              <w:t>«Кошехабльское сельское поселение»</w:t>
            </w:r>
            <w:r>
              <w:rPr>
                <w:szCs w:val="28"/>
              </w:rPr>
              <w:t>;</w:t>
            </w:r>
          </w:p>
          <w:p w:rsidR="00030859" w:rsidRDefault="00030859" w:rsidP="00114B49">
            <w:pPr>
              <w:autoSpaceDE w:val="0"/>
              <w:autoSpaceDN w:val="0"/>
              <w:ind w:firstLine="612"/>
              <w:rPr>
                <w:szCs w:val="28"/>
              </w:rPr>
            </w:pPr>
            <w:r>
              <w:rPr>
                <w:szCs w:val="28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>
              <w:rPr>
                <w:szCs w:val="28"/>
              </w:rPr>
              <w:t>противоэкстремистской</w:t>
            </w:r>
            <w:proofErr w:type="spellEnd"/>
            <w:r>
              <w:rPr>
                <w:szCs w:val="28"/>
              </w:rPr>
              <w:t xml:space="preserve"> направленности;</w:t>
            </w:r>
          </w:p>
          <w:p w:rsidR="00030859" w:rsidRPr="00E4144E" w:rsidRDefault="00030859" w:rsidP="00114B49">
            <w:pPr>
              <w:pStyle w:val="ConsPlusNonformat"/>
              <w:widowControl/>
              <w:tabs>
                <w:tab w:val="left" w:pos="432"/>
              </w:tabs>
              <w:ind w:firstLine="61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144E">
              <w:rPr>
                <w:rFonts w:ascii="Times New Roman" w:hAnsi="Times New Roman"/>
                <w:sz w:val="24"/>
                <w:szCs w:val="24"/>
                <w:lang w:eastAsia="en-US"/>
              </w:rPr>
              <w:t>- формирование уважительного отношения к этнокультурным и конфессиональным ценностям народов, проживающих на территории муниципального образования «Кошехабльское сельское поселение»;</w:t>
            </w:r>
          </w:p>
          <w:p w:rsidR="00030859" w:rsidRDefault="00030859" w:rsidP="00114B49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szCs w:val="28"/>
              </w:rPr>
            </w:pPr>
            <w:r>
              <w:rPr>
                <w:szCs w:val="28"/>
              </w:rPr>
              <w:t>- активизация мер по профилактике и предотвращению конфликтов на социально-политической, религиозной, этнической почве;</w:t>
            </w:r>
          </w:p>
          <w:p w:rsidR="00114B49" w:rsidRPr="00114B49" w:rsidRDefault="00030859" w:rsidP="00114B49">
            <w:r>
              <w:rPr>
                <w:szCs w:val="28"/>
              </w:rPr>
              <w:t xml:space="preserve">- обеспечение социально-политической стабильности в районе и формирование на основе всестороннего и гармоничного этнокультурного развития ценностей общероссийского гражданства у народов, проживающих на территории муниципального образования </w:t>
            </w:r>
            <w:r w:rsidRPr="006E1951">
              <w:rPr>
                <w:szCs w:val="28"/>
              </w:rPr>
              <w:t>«Кошехабльское сельское поселение»</w:t>
            </w:r>
            <w:r w:rsidR="00114B49">
              <w:t>;</w:t>
            </w:r>
          </w:p>
          <w:p w:rsidR="00114B49" w:rsidRDefault="00114B49" w:rsidP="00114B49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szCs w:val="28"/>
              </w:rPr>
            </w:pPr>
            <w:r>
              <w:tab/>
            </w:r>
            <w:r>
              <w:rPr>
                <w:szCs w:val="28"/>
              </w:rPr>
              <w:t xml:space="preserve">- повышение эффективности межведомственного взаимодействия и координации на территории  МО </w:t>
            </w:r>
            <w:r w:rsidRPr="006E1951">
              <w:rPr>
                <w:szCs w:val="28"/>
              </w:rPr>
              <w:t>«Кошехабльское сельское поселение»</w:t>
            </w:r>
            <w:r>
              <w:rPr>
                <w:szCs w:val="28"/>
              </w:rPr>
              <w:t>, территориальных органов федеральных органов исполнительной власти в вопросах профилактики терроризма и экстремизма;</w:t>
            </w:r>
          </w:p>
          <w:p w:rsidR="00114B49" w:rsidRDefault="00114B49" w:rsidP="00114B49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szCs w:val="28"/>
              </w:rPr>
            </w:pPr>
            <w:r>
              <w:rPr>
                <w:szCs w:val="28"/>
              </w:rPr>
              <w:t>- совершенствование нормативной правовой базы по вопросам профилактики терроризма и экстремизма;</w:t>
            </w:r>
          </w:p>
          <w:p w:rsidR="00114B49" w:rsidRDefault="00114B49" w:rsidP="00114B49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szCs w:val="28"/>
              </w:rPr>
            </w:pPr>
            <w:r>
              <w:rPr>
                <w:szCs w:val="28"/>
              </w:rPr>
              <w:t>- усиление информационно-пропагандистской деятельности, направленной против терроризма и экстремизма, с участием правоохранительных органов, общественных объединений, негосударственных структур, средств массовой информации, ученых, конфессий;</w:t>
            </w:r>
          </w:p>
          <w:p w:rsidR="00114B49" w:rsidRDefault="00114B49" w:rsidP="00114B49">
            <w:pPr>
              <w:tabs>
                <w:tab w:val="left" w:pos="432"/>
              </w:tabs>
              <w:autoSpaceDE w:val="0"/>
              <w:autoSpaceDN w:val="0"/>
              <w:ind w:firstLine="540"/>
              <w:rPr>
                <w:szCs w:val="28"/>
              </w:rPr>
            </w:pPr>
            <w:r>
              <w:rPr>
                <w:szCs w:val="28"/>
              </w:rPr>
              <w:t>- проведение воспитательной работы с населением, направленной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</w:t>
            </w:r>
          </w:p>
          <w:p w:rsidR="00030859" w:rsidRPr="00114B49" w:rsidRDefault="00114B49" w:rsidP="00114B49">
            <w:pPr>
              <w:tabs>
                <w:tab w:val="left" w:pos="2535"/>
              </w:tabs>
            </w:pPr>
            <w:r>
              <w:rPr>
                <w:szCs w:val="28"/>
              </w:rPr>
              <w:t xml:space="preserve">- проведение мониторинга состояния межнациональных отношений, разработка технологий укрепления межнационального согласия в МО </w:t>
            </w:r>
            <w:r w:rsidRPr="006E1951">
              <w:rPr>
                <w:szCs w:val="28"/>
              </w:rPr>
              <w:t>«Кошехабльское сельское поселение»</w:t>
            </w:r>
            <w:r>
              <w:rPr>
                <w:szCs w:val="28"/>
              </w:rPr>
              <w:t>.</w:t>
            </w:r>
          </w:p>
        </w:tc>
      </w:tr>
      <w:tr w:rsidR="00030859" w:rsidTr="00030859">
        <w:trPr>
          <w:trHeight w:val="3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859" w:rsidRDefault="00030859" w:rsidP="00CD1665">
            <w:pPr>
              <w:jc w:val="center"/>
            </w:pPr>
            <w:r>
              <w:t>Этапы и сроки реализации программы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859" w:rsidRDefault="00054775" w:rsidP="00E4144E">
            <w:pPr>
              <w:rPr>
                <w:b/>
                <w:szCs w:val="28"/>
              </w:rPr>
            </w:pPr>
            <w:r>
              <w:t xml:space="preserve">2015 </w:t>
            </w:r>
            <w:r w:rsidR="00030859">
              <w:t>год</w:t>
            </w:r>
          </w:p>
        </w:tc>
      </w:tr>
      <w:tr w:rsidR="00030859" w:rsidTr="0003085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859" w:rsidRDefault="00030859" w:rsidP="00CD1665">
            <w:pPr>
              <w:jc w:val="center"/>
            </w:pPr>
            <w:r>
              <w:t>Ресурсное обеспечение</w:t>
            </w:r>
          </w:p>
        </w:tc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859" w:rsidRDefault="00030859" w:rsidP="00CD1665">
            <w:r>
              <w:t xml:space="preserve">     Мероприятия программы реализуются за счет средств </w:t>
            </w:r>
            <w:r>
              <w:lastRenderedPageBreak/>
              <w:t xml:space="preserve">бюджета муниципального образования </w:t>
            </w:r>
            <w:r w:rsidRPr="006E1951">
              <w:t>«Кошехабльское сельское поселение»</w:t>
            </w:r>
            <w:r>
              <w:t>.</w:t>
            </w:r>
          </w:p>
          <w:p w:rsidR="00030859" w:rsidRDefault="00030859" w:rsidP="00CD1665">
            <w:r>
              <w:t xml:space="preserve">     Средства бюджета муниципального образования </w:t>
            </w:r>
            <w:r w:rsidRPr="006E1951">
              <w:t xml:space="preserve">«Кошехабльское сельское поселение» </w:t>
            </w:r>
            <w:r>
              <w:t xml:space="preserve">  по годам:</w:t>
            </w:r>
          </w:p>
          <w:p w:rsidR="00030859" w:rsidRDefault="00054775" w:rsidP="00CD1665">
            <w:r>
              <w:t xml:space="preserve">     - 2015</w:t>
            </w:r>
            <w:r w:rsidR="00030859">
              <w:t xml:space="preserve"> год – 25,0 тысяч рублей</w:t>
            </w:r>
          </w:p>
          <w:p w:rsidR="00030859" w:rsidRDefault="00030859" w:rsidP="00E4144E"/>
        </w:tc>
      </w:tr>
    </w:tbl>
    <w:p w:rsidR="00030859" w:rsidRDefault="00030859" w:rsidP="00030859"/>
    <w:p w:rsidR="00030859" w:rsidRDefault="00030859" w:rsidP="00030859"/>
    <w:p w:rsidR="00030859" w:rsidRDefault="00030859" w:rsidP="00114B49">
      <w:pPr>
        <w:jc w:val="both"/>
      </w:pPr>
      <w:r>
        <w:tab/>
        <w:t>Настоящая Программа разработана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6 марта 2006 года №35-ФЗ «О противодействии терроризму», Федеральным законом от 25 июля 2002 года №114-ФЗ «О противодействии экстремистской деятельности».</w:t>
      </w:r>
    </w:p>
    <w:p w:rsidR="00030859" w:rsidRDefault="00030859" w:rsidP="00114B49">
      <w:pPr>
        <w:jc w:val="both"/>
      </w:pPr>
      <w:r>
        <w:tab/>
        <w:t>Цели и основные задачи настоящей Программы направлены на совершенствование системы профилактических мер антитеррористической и антиэкстремистской направленности.</w:t>
      </w:r>
    </w:p>
    <w:p w:rsidR="00030859" w:rsidRDefault="00030859" w:rsidP="00114B49">
      <w:pPr>
        <w:jc w:val="both"/>
      </w:pPr>
      <w:r>
        <w:tab/>
        <w:t xml:space="preserve">Программа определяет перечень мероприятий, направленных на достижение целей в области профилактики терроризма и экстремизма на территории муниципального образования  </w:t>
      </w:r>
      <w:r w:rsidRPr="002672C1">
        <w:t>«Кошехабльское сельское поселение»</w:t>
      </w:r>
      <w:r>
        <w:t>, объемы и источники их финансирования, ответственных за реализацию программы.</w:t>
      </w:r>
    </w:p>
    <w:p w:rsidR="00030859" w:rsidRDefault="00030859" w:rsidP="00114B49">
      <w:pPr>
        <w:jc w:val="both"/>
      </w:pPr>
    </w:p>
    <w:p w:rsidR="00030859" w:rsidRDefault="00030859" w:rsidP="00030859">
      <w:pPr>
        <w:jc w:val="center"/>
        <w:rPr>
          <w:b/>
          <w:snapToGrid w:val="0"/>
          <w:szCs w:val="28"/>
        </w:rPr>
      </w:pPr>
      <w:r>
        <w:tab/>
      </w:r>
      <w:r>
        <w:rPr>
          <w:b/>
        </w:rPr>
        <w:t>1.</w:t>
      </w:r>
      <w:r>
        <w:rPr>
          <w:b/>
          <w:snapToGrid w:val="0"/>
          <w:szCs w:val="24"/>
        </w:rPr>
        <w:t xml:space="preserve"> </w:t>
      </w:r>
      <w:r>
        <w:rPr>
          <w:b/>
          <w:snapToGrid w:val="0"/>
          <w:szCs w:val="28"/>
        </w:rPr>
        <w:t>Характеристика проблемы и обоснование необходимости ее решения программными методами</w:t>
      </w:r>
    </w:p>
    <w:p w:rsidR="00030859" w:rsidRDefault="00030859" w:rsidP="00030859">
      <w:pPr>
        <w:jc w:val="center"/>
        <w:rPr>
          <w:b/>
          <w:snapToGrid w:val="0"/>
          <w:szCs w:val="28"/>
        </w:rPr>
      </w:pPr>
    </w:p>
    <w:p w:rsidR="00030859" w:rsidRDefault="00030859" w:rsidP="00114B49">
      <w:pPr>
        <w:jc w:val="both"/>
        <w:rPr>
          <w:spacing w:val="-7"/>
          <w:szCs w:val="28"/>
        </w:rPr>
      </w:pPr>
      <w:r>
        <w:rPr>
          <w:spacing w:val="-7"/>
          <w:szCs w:val="28"/>
        </w:rPr>
        <w:tab/>
        <w:t xml:space="preserve">Терроризм и экстремизм  - сложные социально-политические проблемы современного российского общества, что связано, в первую очередь, с многообразием террористических и экстремистских проявлений, неоднородным составом организаций экстремистской направленности,  которые оказывают дестабилизирующее влияние на социально-политическую обстановку в стране. </w:t>
      </w:r>
    </w:p>
    <w:p w:rsidR="00030859" w:rsidRDefault="00030859" w:rsidP="00114B49">
      <w:pPr>
        <w:ind w:firstLine="720"/>
        <w:jc w:val="both"/>
        <w:rPr>
          <w:spacing w:val="-7"/>
          <w:szCs w:val="28"/>
        </w:rPr>
      </w:pPr>
      <w:r>
        <w:rPr>
          <w:spacing w:val="-7"/>
          <w:szCs w:val="28"/>
        </w:rPr>
        <w:t xml:space="preserve">В настоящее время цели и задачи противодействия терроризму и экстремизму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 </w:t>
      </w:r>
    </w:p>
    <w:p w:rsidR="00030859" w:rsidRDefault="00030859" w:rsidP="00114B49">
      <w:pPr>
        <w:jc w:val="both"/>
      </w:pPr>
      <w:r>
        <w:rPr>
          <w:b/>
          <w:i/>
        </w:rPr>
        <w:tab/>
      </w:r>
      <w:r>
        <w:t xml:space="preserve"> На территории муниципального образования </w:t>
      </w:r>
      <w:r w:rsidRPr="002672C1">
        <w:t xml:space="preserve">«Кошехабльское сельское поселение» </w:t>
      </w:r>
      <w:r>
        <w:t>расположено:</w:t>
      </w:r>
    </w:p>
    <w:p w:rsidR="00030859" w:rsidRDefault="00030859" w:rsidP="00114B49">
      <w:pPr>
        <w:jc w:val="both"/>
      </w:pPr>
      <w:r>
        <w:tab/>
        <w:t xml:space="preserve">- 2 потенциально </w:t>
      </w:r>
      <w:proofErr w:type="gramStart"/>
      <w:r>
        <w:t>опасных</w:t>
      </w:r>
      <w:proofErr w:type="gramEnd"/>
      <w:r>
        <w:t xml:space="preserve"> объекта;</w:t>
      </w:r>
    </w:p>
    <w:p w:rsidR="00030859" w:rsidRDefault="00030859" w:rsidP="00114B49">
      <w:pPr>
        <w:jc w:val="both"/>
      </w:pPr>
      <w:r>
        <w:tab/>
        <w:t>- 5 объектов жизнеобеспечения;</w:t>
      </w:r>
    </w:p>
    <w:p w:rsidR="00030859" w:rsidRDefault="00030859" w:rsidP="00114B49">
      <w:pPr>
        <w:jc w:val="both"/>
      </w:pPr>
      <w:r>
        <w:tab/>
        <w:t>- 6 объектов с массовым пребыванием людей, в том числе – 2 школы, 1 детский сад, ГБУЗ Республики Адыгея «</w:t>
      </w:r>
      <w:proofErr w:type="spellStart"/>
      <w:r>
        <w:t>Кошехабльская</w:t>
      </w:r>
      <w:proofErr w:type="spellEnd"/>
      <w:r>
        <w:t xml:space="preserve"> ЦРБ», Детская школа искусств, автостанция «Кошехабль», рынок а. Кошехабль.</w:t>
      </w:r>
    </w:p>
    <w:p w:rsidR="00030859" w:rsidRDefault="00030859" w:rsidP="00114B49">
      <w:pPr>
        <w:jc w:val="both"/>
      </w:pPr>
      <w:r>
        <w:tab/>
        <w:t>Управлением Министерства юстиции Российской Федерации на территории муниципального образования «Кошехабльский район» зарегистрированы следующие политические партии:</w:t>
      </w:r>
    </w:p>
    <w:p w:rsidR="00030859" w:rsidRDefault="00030859" w:rsidP="00114B49">
      <w:pPr>
        <w:jc w:val="both"/>
      </w:pPr>
      <w:r>
        <w:rPr>
          <w:b/>
        </w:rPr>
        <w:tab/>
      </w:r>
      <w:r>
        <w:t>-  Адыгейское республиканское отделение политической партии «Коммунистическая партия Российской Федерации»;</w:t>
      </w:r>
    </w:p>
    <w:p w:rsidR="00030859" w:rsidRDefault="00030859" w:rsidP="00114B49">
      <w:pPr>
        <w:jc w:val="both"/>
      </w:pPr>
      <w:r>
        <w:tab/>
        <w:t>- Адыгейское региональное отделение политической партии «Либерально – демократическая партия России»;</w:t>
      </w:r>
    </w:p>
    <w:p w:rsidR="00030859" w:rsidRDefault="00030859" w:rsidP="00114B49">
      <w:pPr>
        <w:jc w:val="both"/>
      </w:pPr>
      <w:r>
        <w:tab/>
        <w:t>- Адыгейское региональное отделение Всероссийской политической партии «Единая Россия»;</w:t>
      </w:r>
    </w:p>
    <w:p w:rsidR="00030859" w:rsidRDefault="00030859" w:rsidP="00114B49">
      <w:pPr>
        <w:jc w:val="both"/>
      </w:pPr>
      <w:r>
        <w:tab/>
        <w:t>- Региональное отделение Политической партии Справедливая Россия в Республике Адыгея;</w:t>
      </w:r>
    </w:p>
    <w:p w:rsidR="00030859" w:rsidRDefault="00030859" w:rsidP="00114B49">
      <w:pPr>
        <w:jc w:val="both"/>
      </w:pPr>
      <w:r>
        <w:tab/>
        <w:t>-  Адыгейское региональное отделение политической партии «Патриоты России»;</w:t>
      </w:r>
    </w:p>
    <w:p w:rsidR="00030859" w:rsidRDefault="00030859" w:rsidP="00114B49">
      <w:pPr>
        <w:jc w:val="both"/>
      </w:pPr>
      <w:r>
        <w:lastRenderedPageBreak/>
        <w:tab/>
        <w:t>- Адыгейское региональное отделение политической партии «Российская объединенная демократическая партия «Яблоко».</w:t>
      </w:r>
    </w:p>
    <w:p w:rsidR="00030859" w:rsidRDefault="00030859" w:rsidP="00114B49">
      <w:pPr>
        <w:jc w:val="both"/>
        <w:rPr>
          <w:spacing w:val="-7"/>
          <w:szCs w:val="28"/>
        </w:rPr>
      </w:pPr>
      <w:r>
        <w:tab/>
        <w:t xml:space="preserve">Хотя на территории муниципального образования </w:t>
      </w:r>
      <w:r w:rsidRPr="00D535EB">
        <w:t>«Кошехабльское сельское поселение»</w:t>
      </w:r>
      <w:r>
        <w:t xml:space="preserve"> не регистрировались преступления и правонарушения террористической и экстремистской направленности,</w:t>
      </w:r>
      <w:r>
        <w:rPr>
          <w:spacing w:val="-7"/>
          <w:szCs w:val="28"/>
        </w:rPr>
        <w:t xml:space="preserve"> органы местного самоуправление является базовым для страны звеном в реализации комплекса мер по профилактике и пресечению проявлений терроризма и экстремизма. От того, насколько работа в этом направлении эффективна, напрямую зависит стабильность, позитивность и управляемость общественно-политической ситуации на территории муниципального образования </w:t>
      </w:r>
      <w:r w:rsidRPr="00D535EB">
        <w:rPr>
          <w:spacing w:val="-7"/>
          <w:szCs w:val="28"/>
        </w:rPr>
        <w:t>«Кошехабльское сельское поселение»</w:t>
      </w:r>
      <w:r>
        <w:rPr>
          <w:spacing w:val="-7"/>
          <w:szCs w:val="28"/>
        </w:rPr>
        <w:t xml:space="preserve">. </w:t>
      </w:r>
    </w:p>
    <w:p w:rsidR="00030859" w:rsidRDefault="00030859" w:rsidP="00114B49">
      <w:pPr>
        <w:ind w:firstLine="720"/>
        <w:jc w:val="both"/>
        <w:rPr>
          <w:spacing w:val="-7"/>
          <w:szCs w:val="28"/>
        </w:rPr>
      </w:pPr>
      <w:r>
        <w:rPr>
          <w:spacing w:val="-7"/>
          <w:szCs w:val="28"/>
        </w:rPr>
        <w:t xml:space="preserve">Программа предусматривает реализацию комплекса мероприятий, </w:t>
      </w:r>
      <w:r>
        <w:rPr>
          <w:szCs w:val="28"/>
        </w:rPr>
        <w:t>необходимых для организации, координации и совершенствования взаимодействия субъектов профилактики терроризма и экстремизма</w:t>
      </w:r>
      <w:r>
        <w:rPr>
          <w:spacing w:val="-7"/>
          <w:szCs w:val="28"/>
        </w:rPr>
        <w:t xml:space="preserve"> </w:t>
      </w:r>
      <w:r>
        <w:rPr>
          <w:szCs w:val="28"/>
        </w:rPr>
        <w:t xml:space="preserve">в муниципальном образовании </w:t>
      </w:r>
      <w:r w:rsidRPr="002672C1">
        <w:rPr>
          <w:szCs w:val="28"/>
        </w:rPr>
        <w:t>«Кошехабльское сельское поселение»</w:t>
      </w:r>
      <w:r>
        <w:rPr>
          <w:szCs w:val="28"/>
        </w:rPr>
        <w:t xml:space="preserve">. Программа позволяет </w:t>
      </w:r>
      <w:r>
        <w:rPr>
          <w:spacing w:val="-7"/>
          <w:szCs w:val="28"/>
        </w:rPr>
        <w:t xml:space="preserve">осуществлять деятельность по профилактике терроризма и экстремизма организованно, системно и постоянно. </w:t>
      </w:r>
    </w:p>
    <w:p w:rsidR="00030859" w:rsidRDefault="00030859" w:rsidP="00030859">
      <w:pPr>
        <w:ind w:firstLine="720"/>
        <w:rPr>
          <w:spacing w:val="-7"/>
          <w:szCs w:val="28"/>
        </w:rPr>
      </w:pPr>
    </w:p>
    <w:p w:rsidR="00030859" w:rsidRDefault="00030859" w:rsidP="00030859">
      <w:pPr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</w:rPr>
        <w:t xml:space="preserve">2. Приоритеты политики муниципального образования </w:t>
      </w:r>
      <w:r w:rsidRPr="00557DE6">
        <w:rPr>
          <w:b/>
          <w:spacing w:val="-7"/>
          <w:szCs w:val="28"/>
        </w:rPr>
        <w:t xml:space="preserve">«Кошехабльское сельское поселение» </w:t>
      </w:r>
      <w:r>
        <w:rPr>
          <w:b/>
          <w:spacing w:val="-7"/>
          <w:szCs w:val="28"/>
        </w:rPr>
        <w:t xml:space="preserve"> по профилактике терроризма и экстремизма</w:t>
      </w:r>
    </w:p>
    <w:p w:rsidR="00030859" w:rsidRDefault="00030859" w:rsidP="00030859">
      <w:pPr>
        <w:rPr>
          <w:b/>
          <w:spacing w:val="-7"/>
          <w:szCs w:val="28"/>
        </w:rPr>
      </w:pPr>
    </w:p>
    <w:p w:rsidR="00030859" w:rsidRDefault="00030859" w:rsidP="00114B49">
      <w:pPr>
        <w:jc w:val="both"/>
        <w:rPr>
          <w:szCs w:val="28"/>
        </w:rPr>
      </w:pPr>
      <w:r>
        <w:rPr>
          <w:b/>
          <w:spacing w:val="-7"/>
          <w:szCs w:val="28"/>
        </w:rPr>
        <w:tab/>
      </w:r>
      <w:r>
        <w:rPr>
          <w:szCs w:val="28"/>
        </w:rPr>
        <w:t xml:space="preserve"> Защита граждан, проживающих на территории МО </w:t>
      </w:r>
      <w:r w:rsidRPr="00557DE6">
        <w:rPr>
          <w:szCs w:val="28"/>
        </w:rPr>
        <w:t xml:space="preserve">«Кошехабльское сельское поселение» </w:t>
      </w:r>
      <w:r>
        <w:rPr>
          <w:szCs w:val="28"/>
        </w:rPr>
        <w:t xml:space="preserve"> от террористических актов и экстремистских действий, уменьшение проявлений экстремизма и негативного отношения к людям других национальностей и религиозных конфессий.</w:t>
      </w:r>
    </w:p>
    <w:p w:rsidR="00030859" w:rsidRDefault="00030859" w:rsidP="00114B49">
      <w:pPr>
        <w:jc w:val="both"/>
        <w:rPr>
          <w:szCs w:val="28"/>
        </w:rPr>
      </w:pPr>
      <w:r>
        <w:rPr>
          <w:szCs w:val="28"/>
        </w:rPr>
        <w:tab/>
        <w:t xml:space="preserve"> Формирование у граждан, проживающих на территории МО </w:t>
      </w:r>
      <w:r w:rsidRPr="00557DE6">
        <w:rPr>
          <w:szCs w:val="28"/>
        </w:rPr>
        <w:t>«Кошехабльское сельское поселение»</w:t>
      </w:r>
      <w:r>
        <w:rPr>
          <w:szCs w:val="28"/>
        </w:rPr>
        <w:t>, внутренней потребности в толерантном отношении к людям других национальностей и религиозных конфессий на основе морально-этических ценностей многонациональной Российской Федерации, культурного самосознания, принципов соблюдения прав и свобод человека. Профилактика агрессивного поведения, формирование толерантности и межэтнических отношений в молодежной среде.  Информирование населения по вопросам противодействия терроризму и экстремизму. Содействие правоохранительным органам в выявлении проявлений терроризма и экстремизма, нарушений и преступлений данной категории, а также в минимизации и ликвидации их последствий.</w:t>
      </w:r>
    </w:p>
    <w:p w:rsidR="00030859" w:rsidRDefault="00030859" w:rsidP="00030859">
      <w:pPr>
        <w:rPr>
          <w:szCs w:val="28"/>
        </w:rPr>
      </w:pPr>
    </w:p>
    <w:p w:rsidR="00030859" w:rsidRDefault="00030859" w:rsidP="00030859">
      <w:pPr>
        <w:jc w:val="center"/>
        <w:rPr>
          <w:b/>
          <w:szCs w:val="28"/>
        </w:rPr>
      </w:pPr>
      <w:r>
        <w:rPr>
          <w:b/>
          <w:szCs w:val="28"/>
        </w:rPr>
        <w:t>3. Срок реализации Программы</w:t>
      </w:r>
    </w:p>
    <w:p w:rsidR="00030859" w:rsidRDefault="00030859" w:rsidP="00030859">
      <w:pPr>
        <w:jc w:val="center"/>
        <w:rPr>
          <w:b/>
          <w:szCs w:val="28"/>
        </w:rPr>
      </w:pPr>
    </w:p>
    <w:p w:rsidR="004C6D2C" w:rsidRDefault="00030859" w:rsidP="00E4144E">
      <w:pPr>
        <w:rPr>
          <w:szCs w:val="28"/>
        </w:rPr>
      </w:pPr>
      <w:r>
        <w:rPr>
          <w:szCs w:val="28"/>
        </w:rPr>
        <w:tab/>
      </w:r>
      <w:r w:rsidR="00054775">
        <w:rPr>
          <w:szCs w:val="28"/>
        </w:rPr>
        <w:t xml:space="preserve">Срок реализации программы – 2015 </w:t>
      </w:r>
      <w:r>
        <w:rPr>
          <w:szCs w:val="28"/>
        </w:rPr>
        <w:t>год.</w:t>
      </w:r>
    </w:p>
    <w:p w:rsidR="00114B49" w:rsidRDefault="00114B49" w:rsidP="00E4144E">
      <w:pPr>
        <w:rPr>
          <w:szCs w:val="28"/>
        </w:rPr>
      </w:pPr>
    </w:p>
    <w:p w:rsidR="00114B49" w:rsidRDefault="00114B49" w:rsidP="00E4144E">
      <w:pPr>
        <w:rPr>
          <w:sz w:val="28"/>
        </w:rPr>
      </w:pPr>
    </w:p>
    <w:p w:rsidR="00212946" w:rsidRPr="00114B49" w:rsidRDefault="00212946" w:rsidP="00114B49">
      <w:pPr>
        <w:jc w:val="center"/>
        <w:rPr>
          <w:sz w:val="28"/>
        </w:rPr>
      </w:pPr>
      <w:r w:rsidRPr="00212946">
        <w:rPr>
          <w:rFonts w:eastAsiaTheme="minorHAnsi"/>
          <w:b/>
          <w:sz w:val="28"/>
          <w:szCs w:val="22"/>
          <w:lang w:eastAsia="en-US"/>
        </w:rPr>
        <w:t>4. Характеристика программных мероприятий</w:t>
      </w:r>
    </w:p>
    <w:p w:rsidR="00212946" w:rsidRPr="00212946" w:rsidRDefault="00212946" w:rsidP="00212946">
      <w:pPr>
        <w:jc w:val="center"/>
        <w:rPr>
          <w:rFonts w:eastAsiaTheme="minorHAnsi"/>
          <w:b/>
          <w:sz w:val="28"/>
          <w:szCs w:val="22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8"/>
        <w:gridCol w:w="3207"/>
        <w:gridCol w:w="2198"/>
        <w:gridCol w:w="1619"/>
        <w:gridCol w:w="2253"/>
      </w:tblGrid>
      <w:tr w:rsidR="00212946" w:rsidRPr="00212946" w:rsidTr="00801248">
        <w:trPr>
          <w:trHeight w:val="133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№</w:t>
            </w:r>
          </w:p>
          <w:p w:rsidR="00212946" w:rsidRPr="00212946" w:rsidRDefault="00212946" w:rsidP="00212946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proofErr w:type="gramStart"/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п</w:t>
            </w:r>
            <w:proofErr w:type="gramEnd"/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Исполнитель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Срок</w:t>
            </w:r>
          </w:p>
          <w:p w:rsidR="00212946" w:rsidRPr="00212946" w:rsidRDefault="00212946" w:rsidP="00212946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реализации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b/>
                <w:i/>
                <w:szCs w:val="24"/>
                <w:lang w:eastAsia="en-US"/>
              </w:rPr>
            </w:pPr>
            <w:r w:rsidRPr="00212946">
              <w:rPr>
                <w:rFonts w:eastAsiaTheme="minorHAnsi"/>
                <w:b/>
                <w:i/>
                <w:szCs w:val="24"/>
                <w:lang w:eastAsia="en-US"/>
              </w:rPr>
              <w:t>Объемы и источники финансирования</w:t>
            </w:r>
          </w:p>
        </w:tc>
      </w:tr>
      <w:tr w:rsidR="00212946" w:rsidRPr="00212946" w:rsidTr="0080124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 xml:space="preserve">Получение в установленном  порядке  от территориальных органов  федеральных органов исполнительной  власти,  органов государственной власти Республики  Адыгея,   правоохранительных  органов,   общественных   объединений,   организаций и  должностных  лиц </w:t>
            </w:r>
            <w:r w:rsidRPr="00212946">
              <w:rPr>
                <w:rFonts w:eastAsia="Calibri"/>
                <w:szCs w:val="24"/>
                <w:lang w:eastAsia="en-US"/>
              </w:rPr>
              <w:lastRenderedPageBreak/>
              <w:t>информации и материалов, необходимых для реализации Программы</w:t>
            </w:r>
          </w:p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lastRenderedPageBreak/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114B49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2015</w:t>
            </w:r>
            <w:r w:rsidR="00212946" w:rsidRPr="00212946">
              <w:rPr>
                <w:rFonts w:eastAsiaTheme="minorHAnsi"/>
                <w:szCs w:val="24"/>
                <w:lang w:eastAsia="en-US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Не требует финансирования</w:t>
            </w: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>Организация  регулярных   встреч должностных лиц органов местного  самоуправления  МО  «Кошехабльское сельское поселение»    с представителями  партий, общественных  организаций и этнических  общин для обсуждения и решения вопросов профилактики терроризма и экстремизма</w:t>
            </w:r>
          </w:p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114B49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2015 </w:t>
            </w:r>
            <w:r w:rsidR="00212946" w:rsidRPr="00212946">
              <w:rPr>
                <w:rFonts w:eastAsiaTheme="minorHAnsi"/>
                <w:szCs w:val="24"/>
                <w:lang w:eastAsia="en-US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Не требует финансирования</w:t>
            </w: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 xml:space="preserve">Осуществление обследований   территорий МО «Кошехабльское сельское поселение» на предмет выявления и ликвидации последствий       экстремистской деятельности,  включая нанесённые   на   здания   и   сооружения    или   изображённые (установленные)  другими  способами символы и знаки экстремистской направленности, с последующим уведомлением прокуратуры и межмуниципального отдела МВД России «Кошехабльский»  </w:t>
            </w:r>
          </w:p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114B49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2015 </w:t>
            </w:r>
            <w:r w:rsidR="00212946" w:rsidRPr="00212946">
              <w:rPr>
                <w:rFonts w:eastAsiaTheme="minorHAnsi"/>
                <w:szCs w:val="24"/>
                <w:lang w:eastAsia="en-US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Не требует финансирования</w:t>
            </w: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 xml:space="preserve"> Выявление   фактов распространения  информационных  материалов  экстремистского  характера,  с  последующим уведомлением правоохранительных органов</w:t>
            </w:r>
          </w:p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114B49" w:rsidRDefault="00114B49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  <w:p w:rsidR="00114B49" w:rsidRDefault="00114B49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  <w:p w:rsidR="00114B49" w:rsidRDefault="00114B49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  <w:p w:rsidR="00114B49" w:rsidRDefault="00114B49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  <w:p w:rsidR="00212946" w:rsidRPr="00212946" w:rsidRDefault="00114B49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2015 год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Не требует финансирования</w:t>
            </w: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 xml:space="preserve"> Размещение  в  средствах  массовой  информации</w:t>
            </w:r>
          </w:p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>МО «Кошехабльский район»  материалов о действиях населения при угрозе совершения и совершении террористических актов</w:t>
            </w:r>
          </w:p>
          <w:p w:rsidR="00212946" w:rsidRPr="00212946" w:rsidRDefault="00212946" w:rsidP="00212946">
            <w:pPr>
              <w:rPr>
                <w:rFonts w:eastAsia="Calibri"/>
                <w:b/>
                <w:i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212946" w:rsidRPr="00212946" w:rsidRDefault="00114B49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2015 </w:t>
            </w:r>
            <w:r w:rsidR="00212946" w:rsidRPr="00212946">
              <w:rPr>
                <w:rFonts w:eastAsiaTheme="minorHAnsi"/>
                <w:szCs w:val="24"/>
                <w:lang w:eastAsia="en-US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Не требует финансирования</w:t>
            </w: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 xml:space="preserve">Организация  подготовки, </w:t>
            </w:r>
            <w:r w:rsidRPr="00212946">
              <w:rPr>
                <w:rFonts w:eastAsia="Calibri"/>
                <w:szCs w:val="24"/>
                <w:lang w:eastAsia="en-US"/>
              </w:rPr>
              <w:lastRenderedPageBreak/>
              <w:t>изготовления, приобретения  и  передачи  на  предприятия, в учреждения и организации, расположенные на территории МО</w:t>
            </w:r>
            <w:r w:rsidR="00C2108A">
              <w:rPr>
                <w:rFonts w:eastAsia="Calibri"/>
                <w:szCs w:val="24"/>
                <w:lang w:eastAsia="en-US"/>
              </w:rPr>
              <w:t xml:space="preserve"> </w:t>
            </w:r>
            <w:r w:rsidRPr="00212946">
              <w:rPr>
                <w:rFonts w:eastAsia="Calibri"/>
                <w:szCs w:val="24"/>
                <w:lang w:eastAsia="en-US"/>
              </w:rPr>
              <w:t>«Кошехабльское сельское поселение», рекомендаций, памяток, буклетов  и  плакатов   по   антитеррористической и антиэкстремистской тематике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lastRenderedPageBreak/>
              <w:t xml:space="preserve">Ведущий  </w:t>
            </w:r>
            <w:r w:rsidRPr="00212946">
              <w:rPr>
                <w:rFonts w:eastAsiaTheme="minorHAnsi"/>
                <w:szCs w:val="24"/>
                <w:lang w:eastAsia="en-US"/>
              </w:rPr>
              <w:lastRenderedPageBreak/>
              <w:t xml:space="preserve">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114B49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 xml:space="preserve">2015 </w:t>
            </w:r>
            <w:r w:rsidR="00212946" w:rsidRPr="00212946">
              <w:rPr>
                <w:rFonts w:eastAsiaTheme="minorHAnsi"/>
                <w:szCs w:val="24"/>
                <w:lang w:eastAsia="en-US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C2108A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2015</w:t>
            </w:r>
            <w:r w:rsidR="00212946" w:rsidRPr="00212946">
              <w:rPr>
                <w:rFonts w:eastAsiaTheme="minorHAnsi"/>
                <w:szCs w:val="24"/>
                <w:lang w:eastAsia="en-US"/>
              </w:rPr>
              <w:t xml:space="preserve"> год – 10 тысяч </w:t>
            </w:r>
            <w:r w:rsidR="00212946" w:rsidRPr="00212946">
              <w:rPr>
                <w:rFonts w:eastAsiaTheme="minorHAnsi"/>
                <w:szCs w:val="24"/>
                <w:lang w:eastAsia="en-US"/>
              </w:rPr>
              <w:lastRenderedPageBreak/>
              <w:t>рублей из бюджета муниципального образования «Кошехабльское сельское поселение»,</w:t>
            </w:r>
          </w:p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>Организация подготовки  информационных материалов о действиях  при  угрозе  совершения и совершении  террористических  актов для размещения в местах массового пребывания людей и на объектах  жизнеобеспечения населения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114B49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2015 </w:t>
            </w:r>
            <w:r w:rsidR="00212946" w:rsidRPr="00212946">
              <w:rPr>
                <w:rFonts w:eastAsiaTheme="minorHAnsi"/>
                <w:szCs w:val="24"/>
                <w:lang w:eastAsia="en-US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C2108A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2015</w:t>
            </w:r>
            <w:r w:rsidR="00212946" w:rsidRPr="00212946">
              <w:rPr>
                <w:rFonts w:eastAsiaTheme="minorHAnsi"/>
                <w:szCs w:val="24"/>
                <w:lang w:eastAsia="en-US"/>
              </w:rPr>
              <w:t xml:space="preserve"> год – 10 тысяч рублей из бюджета муниципального образования «Кошехабльское сельское поселение»,</w:t>
            </w:r>
          </w:p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>Оборудование уличных  агитационных  и  информационных  стендов;  размещение  на  них    материалов  (в том  числе  оперативной информации) для населения по вопросам противодействия  терроризму  и  экстремистской  деятельности,  а также о действиях  при  угрозе  совершения и совершении террористических актов</w:t>
            </w:r>
          </w:p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114B49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2015 </w:t>
            </w:r>
            <w:r w:rsidR="00212946" w:rsidRPr="00212946">
              <w:rPr>
                <w:rFonts w:eastAsiaTheme="minorHAnsi"/>
                <w:szCs w:val="24"/>
                <w:lang w:eastAsia="en-US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212946" w:rsidRPr="00212946" w:rsidRDefault="00C2108A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2015</w:t>
            </w:r>
            <w:r w:rsidR="00212946" w:rsidRPr="00212946">
              <w:rPr>
                <w:rFonts w:eastAsiaTheme="minorHAnsi"/>
                <w:szCs w:val="24"/>
                <w:lang w:eastAsia="en-US"/>
              </w:rPr>
              <w:t xml:space="preserve"> год – 5 тысяч рублей из бюджета муниципального образования «Кошехабльское сельское поселение»,</w:t>
            </w:r>
          </w:p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  <w:r w:rsidRPr="00212946">
              <w:rPr>
                <w:rFonts w:eastAsia="Calibri"/>
                <w:szCs w:val="24"/>
                <w:lang w:eastAsia="en-US"/>
              </w:rPr>
              <w:t xml:space="preserve"> Оказание содействия  федеральным органам государственной  власти   и  органам  государственной власти Республики Адыгея в социальной реабилитации  лиц,  пострадавших в результате  террористических актов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 xml:space="preserve">Ведущий  специалист администрации МО  «Кошехабльское сельское поселение» </w:t>
            </w:r>
            <w:proofErr w:type="spellStart"/>
            <w:r w:rsidRPr="00212946">
              <w:rPr>
                <w:rFonts w:eastAsiaTheme="minorHAnsi"/>
                <w:szCs w:val="24"/>
                <w:lang w:eastAsia="en-US"/>
              </w:rPr>
              <w:t>Боджоков</w:t>
            </w:r>
            <w:proofErr w:type="spellEnd"/>
            <w:r w:rsidRPr="00212946">
              <w:rPr>
                <w:rFonts w:eastAsiaTheme="minorHAnsi"/>
                <w:szCs w:val="24"/>
                <w:lang w:eastAsia="en-US"/>
              </w:rPr>
              <w:t xml:space="preserve"> Х.Г.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114B49" w:rsidP="00114B49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2015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212946">
              <w:rPr>
                <w:rFonts w:eastAsiaTheme="minorHAnsi"/>
                <w:szCs w:val="24"/>
                <w:lang w:eastAsia="en-US"/>
              </w:rPr>
              <w:t>Не требует финансирования</w:t>
            </w: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  <w:tr w:rsidR="00212946" w:rsidRPr="00212946" w:rsidTr="00801248">
        <w:tc>
          <w:tcPr>
            <w:tcW w:w="6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2946" w:rsidRPr="00212946" w:rsidRDefault="00212946" w:rsidP="00212946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946" w:rsidRPr="00212946" w:rsidRDefault="00212946" w:rsidP="00212946">
            <w:pPr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</w:tbl>
    <w:p w:rsidR="00212946" w:rsidRPr="00212946" w:rsidRDefault="00212946" w:rsidP="00212946">
      <w:pPr>
        <w:jc w:val="both"/>
        <w:rPr>
          <w:rFonts w:eastAsiaTheme="minorHAnsi"/>
          <w:sz w:val="28"/>
          <w:szCs w:val="22"/>
          <w:lang w:eastAsia="en-US"/>
        </w:rPr>
      </w:pPr>
    </w:p>
    <w:p w:rsidR="00B82B93" w:rsidRDefault="00B82B93">
      <w:pPr>
        <w:jc w:val="both"/>
        <w:rPr>
          <w:sz w:val="28"/>
        </w:rPr>
      </w:pPr>
    </w:p>
    <w:p w:rsidR="00114B49" w:rsidRDefault="00114B49">
      <w:pPr>
        <w:jc w:val="both"/>
        <w:rPr>
          <w:sz w:val="28"/>
        </w:rPr>
      </w:pPr>
    </w:p>
    <w:p w:rsidR="00114B49" w:rsidRDefault="00114B49">
      <w:pPr>
        <w:jc w:val="both"/>
        <w:rPr>
          <w:sz w:val="28"/>
        </w:rPr>
      </w:pPr>
    </w:p>
    <w:p w:rsidR="00114B49" w:rsidRDefault="00114B49">
      <w:pPr>
        <w:jc w:val="both"/>
        <w:rPr>
          <w:sz w:val="28"/>
        </w:rPr>
      </w:pPr>
    </w:p>
    <w:p w:rsidR="00114B49" w:rsidRDefault="00114B49">
      <w:pPr>
        <w:jc w:val="both"/>
        <w:rPr>
          <w:sz w:val="28"/>
        </w:rPr>
      </w:pPr>
    </w:p>
    <w:p w:rsidR="00114B49" w:rsidRDefault="00114B49">
      <w:pPr>
        <w:jc w:val="both"/>
        <w:rPr>
          <w:sz w:val="28"/>
        </w:rPr>
      </w:pPr>
    </w:p>
    <w:p w:rsidR="00114B49" w:rsidRDefault="00114B49">
      <w:pPr>
        <w:jc w:val="both"/>
        <w:rPr>
          <w:sz w:val="28"/>
        </w:rPr>
      </w:pPr>
    </w:p>
    <w:p w:rsidR="00B82B93" w:rsidRDefault="00B82B93" w:rsidP="00B82B93"/>
    <w:p w:rsidR="00B82B93" w:rsidRDefault="00B82B93" w:rsidP="00B82B93">
      <w:pPr>
        <w:jc w:val="center"/>
        <w:rPr>
          <w:b/>
        </w:rPr>
      </w:pPr>
      <w:r>
        <w:rPr>
          <w:b/>
        </w:rPr>
        <w:t>5. Ресурсное обеспечение Программы</w:t>
      </w:r>
    </w:p>
    <w:p w:rsidR="00B82B93" w:rsidRDefault="00B82B93" w:rsidP="00B82B93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2959"/>
        <w:gridCol w:w="2393"/>
      </w:tblGrid>
      <w:tr w:rsidR="00B82B93" w:rsidTr="00801248">
        <w:trPr>
          <w:trHeight w:val="104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B93" w:rsidRDefault="00B82B93" w:rsidP="008012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Год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B93" w:rsidRDefault="00B82B93" w:rsidP="008012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Общая сумма</w:t>
            </w:r>
          </w:p>
          <w:p w:rsidR="00B82B93" w:rsidRDefault="00B82B93" w:rsidP="008012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финансирования</w:t>
            </w:r>
          </w:p>
          <w:p w:rsidR="00B82B93" w:rsidRDefault="00B82B93" w:rsidP="008012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тыс. рублей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B93" w:rsidRDefault="00B82B93" w:rsidP="008012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том числе за счет средств бюджета МО «Кошехабльское сельское поселение»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B93" w:rsidRDefault="00B82B93" w:rsidP="008012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Примечание</w:t>
            </w:r>
          </w:p>
        </w:tc>
      </w:tr>
      <w:tr w:rsidR="00B82B93" w:rsidTr="00801248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B82B93" w:rsidRDefault="00114B49" w:rsidP="00801248">
            <w:pPr>
              <w:jc w:val="center"/>
            </w:pPr>
            <w:r>
              <w:t>2015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B82B93" w:rsidRDefault="00B82B93" w:rsidP="00801248">
            <w:pPr>
              <w:jc w:val="center"/>
            </w:pPr>
            <w:r>
              <w:t>25,0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B82B93" w:rsidRDefault="00B82B93" w:rsidP="00801248">
            <w:pPr>
              <w:jc w:val="center"/>
            </w:pPr>
            <w:r>
              <w:t>25,0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B82B93" w:rsidRDefault="00B82B93" w:rsidP="00801248">
            <w:pPr>
              <w:jc w:val="center"/>
            </w:pPr>
          </w:p>
        </w:tc>
      </w:tr>
    </w:tbl>
    <w:p w:rsidR="00B82B93" w:rsidRDefault="00B82B93" w:rsidP="00B82B93">
      <w:pPr>
        <w:jc w:val="center"/>
        <w:rPr>
          <w:b/>
        </w:rPr>
      </w:pPr>
    </w:p>
    <w:p w:rsidR="00B82B93" w:rsidRDefault="00B82B93" w:rsidP="00B82B93">
      <w:pPr>
        <w:jc w:val="center"/>
        <w:rPr>
          <w:b/>
        </w:rPr>
      </w:pPr>
      <w:r>
        <w:rPr>
          <w:b/>
        </w:rPr>
        <w:t>6. Оценка эффективности результатов реализации Программы</w:t>
      </w:r>
    </w:p>
    <w:p w:rsidR="00B82B93" w:rsidRDefault="00B82B93" w:rsidP="00B82B93">
      <w:pPr>
        <w:jc w:val="center"/>
        <w:rPr>
          <w:b/>
        </w:rPr>
      </w:pPr>
    </w:p>
    <w:p w:rsidR="00B82B93" w:rsidRDefault="00B82B93" w:rsidP="00B82B9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  <w:t>Социально-экономическая эффективность реализации Программы будет оцениваться на основании снижения уровня реальности угрозы террористических актов, подтвержденного данными  социологических исследований.</w:t>
      </w:r>
    </w:p>
    <w:p w:rsidR="00B82B93" w:rsidRDefault="00B82B93" w:rsidP="00B82B9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  <w:t>Реализация Программы позволит обеспечить:</w:t>
      </w:r>
    </w:p>
    <w:p w:rsidR="00B82B93" w:rsidRDefault="00B82B93" w:rsidP="00B82B9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  <w:t xml:space="preserve">максимальное предотвращение террористических актов на территории муниципального образования </w:t>
      </w:r>
      <w:r w:rsidRPr="00C93DA1">
        <w:rPr>
          <w:szCs w:val="28"/>
        </w:rPr>
        <w:t>«Кошехабльское сельское поселение»</w:t>
      </w:r>
      <w:r>
        <w:rPr>
          <w:szCs w:val="28"/>
        </w:rPr>
        <w:t>;</w:t>
      </w:r>
    </w:p>
    <w:p w:rsidR="00B82B93" w:rsidRDefault="00B82B93" w:rsidP="00B82B9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  <w:t>повышение эффективности государственной системы профилактики терроризма и экстремизма, привлечение в деятельность по предупреждению терроризма и экстремизма организаций всех форм собственности, а также общественных объединений и населения;</w:t>
      </w:r>
    </w:p>
    <w:p w:rsidR="00B82B93" w:rsidRDefault="00B82B93" w:rsidP="00B82B9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  <w:t>обеспечение нормативного правового регулирования в сфере профилактики терроризма и экстремизма;</w:t>
      </w:r>
    </w:p>
    <w:p w:rsidR="00B82B93" w:rsidRDefault="00B82B93" w:rsidP="00B82B9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ab/>
        <w:t xml:space="preserve">улучшение информационного обеспечения деятельности органов местного самоуправления и общественных объединений по вопросам повышения уровня общественной безопасности на территории муниципального образования </w:t>
      </w:r>
      <w:r w:rsidRPr="00C93DA1">
        <w:rPr>
          <w:szCs w:val="28"/>
        </w:rPr>
        <w:t>«Кошехабльское сельское поселение»</w:t>
      </w:r>
      <w:r>
        <w:rPr>
          <w:szCs w:val="28"/>
        </w:rPr>
        <w:t>;</w:t>
      </w:r>
    </w:p>
    <w:p w:rsidR="00B82B93" w:rsidRDefault="00B82B93" w:rsidP="00B82B93">
      <w:pPr>
        <w:rPr>
          <w:szCs w:val="28"/>
        </w:rPr>
      </w:pPr>
      <w:r>
        <w:rPr>
          <w:szCs w:val="28"/>
        </w:rPr>
        <w:tab/>
        <w:t>повышение уровня доверия населения к правоохранительным органам.</w:t>
      </w: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Default="00B82B93" w:rsidP="00B82B93">
      <w:pPr>
        <w:rPr>
          <w:szCs w:val="28"/>
        </w:rPr>
      </w:pPr>
    </w:p>
    <w:p w:rsidR="00B82B93" w:rsidRPr="006F6E90" w:rsidRDefault="00B82B93" w:rsidP="00B82B93"/>
    <w:p w:rsidR="00B82B93" w:rsidRPr="000677EE" w:rsidRDefault="00B82B93">
      <w:pPr>
        <w:jc w:val="both"/>
        <w:rPr>
          <w:sz w:val="28"/>
        </w:rPr>
      </w:pPr>
    </w:p>
    <w:sectPr w:rsidR="00B82B93" w:rsidRPr="000677EE" w:rsidSect="00114B49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702"/>
    <w:rsid w:val="00030859"/>
    <w:rsid w:val="00043178"/>
    <w:rsid w:val="00054775"/>
    <w:rsid w:val="000677EE"/>
    <w:rsid w:val="00083EAB"/>
    <w:rsid w:val="00114B49"/>
    <w:rsid w:val="00150BAB"/>
    <w:rsid w:val="00194089"/>
    <w:rsid w:val="00200DF5"/>
    <w:rsid w:val="00212946"/>
    <w:rsid w:val="00216702"/>
    <w:rsid w:val="00283FE7"/>
    <w:rsid w:val="002B0662"/>
    <w:rsid w:val="002F074B"/>
    <w:rsid w:val="0031645B"/>
    <w:rsid w:val="003331AE"/>
    <w:rsid w:val="00352D26"/>
    <w:rsid w:val="00362B51"/>
    <w:rsid w:val="00381ACC"/>
    <w:rsid w:val="003B1400"/>
    <w:rsid w:val="003F5D68"/>
    <w:rsid w:val="00406A62"/>
    <w:rsid w:val="004624C7"/>
    <w:rsid w:val="004C6D2C"/>
    <w:rsid w:val="00533CC2"/>
    <w:rsid w:val="00544426"/>
    <w:rsid w:val="00565B4E"/>
    <w:rsid w:val="005B39B2"/>
    <w:rsid w:val="005C2341"/>
    <w:rsid w:val="005F10CF"/>
    <w:rsid w:val="00630E39"/>
    <w:rsid w:val="00665017"/>
    <w:rsid w:val="006929E9"/>
    <w:rsid w:val="006A2F76"/>
    <w:rsid w:val="006D10AE"/>
    <w:rsid w:val="006F584A"/>
    <w:rsid w:val="00732AB5"/>
    <w:rsid w:val="0078074B"/>
    <w:rsid w:val="00782022"/>
    <w:rsid w:val="007C697A"/>
    <w:rsid w:val="007E7F4F"/>
    <w:rsid w:val="007F2099"/>
    <w:rsid w:val="008323D8"/>
    <w:rsid w:val="008462E1"/>
    <w:rsid w:val="008801E4"/>
    <w:rsid w:val="008D3DEE"/>
    <w:rsid w:val="009277F3"/>
    <w:rsid w:val="00932323"/>
    <w:rsid w:val="00963EAA"/>
    <w:rsid w:val="009D589E"/>
    <w:rsid w:val="00B27C2B"/>
    <w:rsid w:val="00B4747E"/>
    <w:rsid w:val="00B82B93"/>
    <w:rsid w:val="00BC630D"/>
    <w:rsid w:val="00C2108A"/>
    <w:rsid w:val="00C25639"/>
    <w:rsid w:val="00D8168C"/>
    <w:rsid w:val="00DD3E57"/>
    <w:rsid w:val="00E22B02"/>
    <w:rsid w:val="00E4144E"/>
    <w:rsid w:val="00E862D5"/>
    <w:rsid w:val="00F36ACD"/>
    <w:rsid w:val="00FD4E2D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02"/>
    <w:pPr>
      <w:jc w:val="left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7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323D8"/>
    <w:pPr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8323D8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7">
    <w:name w:val="Hyperlink"/>
    <w:basedOn w:val="a0"/>
    <w:uiPriority w:val="99"/>
    <w:unhideWhenUsed/>
    <w:rsid w:val="008323D8"/>
    <w:rPr>
      <w:color w:val="0000FF"/>
      <w:u w:val="single"/>
    </w:rPr>
  </w:style>
  <w:style w:type="paragraph" w:customStyle="1" w:styleId="ConsPlusNonformat">
    <w:name w:val="ConsPlusNonformat"/>
    <w:rsid w:val="00030859"/>
    <w:pPr>
      <w:widowControl w:val="0"/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0308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32244548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hyperlink" Target="garantF1://32244548.0" TargetMode="Externa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Марзета</cp:lastModifiedBy>
  <cp:revision>44</cp:revision>
  <cp:lastPrinted>2014-01-20T06:23:00Z</cp:lastPrinted>
  <dcterms:created xsi:type="dcterms:W3CDTF">2013-10-28T11:08:00Z</dcterms:created>
  <dcterms:modified xsi:type="dcterms:W3CDTF">2015-03-17T12:47:00Z</dcterms:modified>
</cp:coreProperties>
</file>