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9B7105" w:rsidRPr="00080606" w:rsidTr="00821803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 w:rsidRPr="0008060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80606"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080606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5820" cy="822960"/>
                  <wp:effectExtent l="0" t="0" r="0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9B7105" w:rsidRPr="00080606" w:rsidRDefault="009B7105" w:rsidP="0082180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9B7105" w:rsidRDefault="009B7105" w:rsidP="009B710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105" w:rsidRPr="00080606" w:rsidRDefault="009B7105" w:rsidP="009B71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B7105" w:rsidRPr="00080606" w:rsidRDefault="009B7105" w:rsidP="009B710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9B7105" w:rsidRPr="00080606" w:rsidRDefault="009B7105" w:rsidP="009B710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105" w:rsidRPr="00080606" w:rsidRDefault="00CA1356" w:rsidP="009B710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«24</w:t>
      </w:r>
      <w:r w:rsidR="009B7105"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августа </w:t>
      </w:r>
      <w:r w:rsidR="009B7105"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2017 г.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 w:rsidR="009B7105"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а. Кошехабль </w:t>
      </w:r>
    </w:p>
    <w:p w:rsidR="009B7105" w:rsidRPr="00080606" w:rsidRDefault="009B7105" w:rsidP="009B7105">
      <w:pPr>
        <w:shd w:val="clear" w:color="auto" w:fill="FFFFFF"/>
        <w:spacing w:after="15" w:line="24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8060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</w:t>
      </w:r>
    </w:p>
    <w:p w:rsidR="001D0752" w:rsidRDefault="001D0752" w:rsidP="001D075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D0752">
        <w:rPr>
          <w:rStyle w:val="a4"/>
          <w:sz w:val="28"/>
          <w:szCs w:val="28"/>
        </w:rPr>
        <w:t xml:space="preserve">Об утверждении Порядка хранения, сбора, обезвреживания, транспортировки и захоронения (утилизации) биологических отходов на территории </w:t>
      </w:r>
      <w:r>
        <w:rPr>
          <w:rStyle w:val="a4"/>
          <w:sz w:val="28"/>
          <w:szCs w:val="28"/>
        </w:rPr>
        <w:t>МО «Кошехабльское сельское поселение»</w:t>
      </w:r>
    </w:p>
    <w:p w:rsidR="001D0752" w:rsidRPr="001D0752" w:rsidRDefault="001D0752" w:rsidP="001D07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D0752" w:rsidRDefault="001D0752" w:rsidP="001D0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0752">
        <w:rPr>
          <w:sz w:val="28"/>
          <w:szCs w:val="28"/>
        </w:rPr>
        <w:t>Во исполнение Федеральных законов от 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согласно Ветеринарно-санитарным правилам сбора, утилизации уничтожения биологических отходов, утвержденных Минсельхозпродом РФ 04.12.1995 № 13-7-2/469 с целью регулирования отношений, возникших в области обращения с отходами производства и потребления, снижения</w:t>
      </w:r>
      <w:proofErr w:type="gramEnd"/>
      <w:r w:rsidRPr="001D0752">
        <w:rPr>
          <w:sz w:val="28"/>
          <w:szCs w:val="28"/>
        </w:rPr>
        <w:t xml:space="preserve"> отрицательного воздействия отходов на окружающую среду и здоровье человека, создания благоприятной санитарно-эпидемиологич</w:t>
      </w:r>
      <w:r>
        <w:rPr>
          <w:sz w:val="28"/>
          <w:szCs w:val="28"/>
        </w:rPr>
        <w:t>еской обстановки</w:t>
      </w:r>
    </w:p>
    <w:p w:rsidR="001D0752" w:rsidRDefault="001D0752" w:rsidP="001D07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0752">
        <w:rPr>
          <w:sz w:val="28"/>
          <w:szCs w:val="28"/>
        </w:rPr>
        <w:br/>
        <w:t>ПОСТАНОВЛЯ</w:t>
      </w:r>
      <w:r>
        <w:rPr>
          <w:sz w:val="28"/>
          <w:szCs w:val="28"/>
        </w:rPr>
        <w:t>Ю</w:t>
      </w:r>
      <w:r w:rsidRPr="001D0752">
        <w:rPr>
          <w:sz w:val="28"/>
          <w:szCs w:val="28"/>
        </w:rPr>
        <w:t>:</w:t>
      </w:r>
    </w:p>
    <w:p w:rsidR="001D0752" w:rsidRDefault="001D0752" w:rsidP="001D0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 xml:space="preserve">1. Утвердить Порядок хранения, сбора, обезвреживания, транспортировки и захоронения (утилизации) биологических отходов на территории </w:t>
      </w:r>
      <w:r>
        <w:rPr>
          <w:sz w:val="28"/>
          <w:szCs w:val="28"/>
        </w:rPr>
        <w:t>муниципального образования «Кошехабльское сельское поселение»</w:t>
      </w:r>
      <w:r w:rsidRPr="001D0752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№ 1 к настоящему Постановлению</w:t>
      </w:r>
      <w:r w:rsidRPr="001D0752">
        <w:rPr>
          <w:sz w:val="28"/>
          <w:szCs w:val="28"/>
        </w:rPr>
        <w:t>.</w:t>
      </w:r>
      <w:r w:rsidRPr="001D0752">
        <w:rPr>
          <w:sz w:val="28"/>
          <w:szCs w:val="28"/>
        </w:rPr>
        <w:br/>
        <w:t xml:space="preserve">2. </w:t>
      </w:r>
      <w:proofErr w:type="gramStart"/>
      <w:r w:rsidRPr="001D0752">
        <w:rPr>
          <w:sz w:val="28"/>
          <w:szCs w:val="28"/>
        </w:rPr>
        <w:t>Разместить</w:t>
      </w:r>
      <w:proofErr w:type="gramEnd"/>
      <w:r w:rsidRPr="001D0752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муниципального образования «Кошехабльское сельское поселение»</w:t>
      </w:r>
      <w:r w:rsidRPr="001D0752">
        <w:rPr>
          <w:sz w:val="28"/>
          <w:szCs w:val="28"/>
        </w:rPr>
        <w:t xml:space="preserve"> в сети Интернет.</w:t>
      </w:r>
    </w:p>
    <w:p w:rsidR="001D0752" w:rsidRDefault="001D0752" w:rsidP="001D0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0752">
        <w:rPr>
          <w:sz w:val="28"/>
          <w:szCs w:val="28"/>
        </w:rPr>
        <w:t xml:space="preserve">3. </w:t>
      </w:r>
      <w:proofErr w:type="gramStart"/>
      <w:r w:rsidRPr="001D0752">
        <w:rPr>
          <w:sz w:val="28"/>
          <w:szCs w:val="28"/>
        </w:rPr>
        <w:t>Контроль за</w:t>
      </w:r>
      <w:proofErr w:type="gramEnd"/>
      <w:r w:rsidRPr="001D075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</w:t>
      </w:r>
      <w:r w:rsidR="001B61F2">
        <w:rPr>
          <w:sz w:val="28"/>
          <w:szCs w:val="28"/>
        </w:rPr>
        <w:t xml:space="preserve">ведущего специалиста </w:t>
      </w:r>
      <w:r>
        <w:rPr>
          <w:sz w:val="28"/>
          <w:szCs w:val="28"/>
        </w:rPr>
        <w:t xml:space="preserve">администрации МО «Кошехабльское сельское поселение» </w:t>
      </w:r>
      <w:proofErr w:type="spellStart"/>
      <w:r w:rsidR="001B61F2">
        <w:rPr>
          <w:sz w:val="28"/>
          <w:szCs w:val="28"/>
        </w:rPr>
        <w:t>Папова</w:t>
      </w:r>
      <w:proofErr w:type="spellEnd"/>
      <w:r w:rsidR="001B61F2">
        <w:rPr>
          <w:sz w:val="28"/>
          <w:szCs w:val="28"/>
        </w:rPr>
        <w:t xml:space="preserve"> Р.А.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D0752" w:rsidRDefault="001D0752" w:rsidP="001D0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0752" w:rsidRDefault="001D0752" w:rsidP="001D0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0752" w:rsidRPr="001D0752" w:rsidRDefault="001D0752" w:rsidP="001D0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0752" w:rsidRDefault="001B61F2" w:rsidP="001D0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D07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D0752">
        <w:rPr>
          <w:sz w:val="28"/>
          <w:szCs w:val="28"/>
        </w:rPr>
        <w:t xml:space="preserve"> муниципального образования </w:t>
      </w:r>
    </w:p>
    <w:p w:rsidR="001D0752" w:rsidRDefault="001D0752" w:rsidP="001D075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«Кошехабльское сельское поселение»                                   </w:t>
      </w:r>
      <w:r w:rsidR="001B61F2">
        <w:rPr>
          <w:sz w:val="28"/>
          <w:szCs w:val="28"/>
        </w:rPr>
        <w:t xml:space="preserve">       Р.Д. </w:t>
      </w:r>
      <w:proofErr w:type="spellStart"/>
      <w:r w:rsidR="001B61F2">
        <w:rPr>
          <w:sz w:val="28"/>
          <w:szCs w:val="28"/>
        </w:rPr>
        <w:t>Мамхегов</w:t>
      </w:r>
      <w:proofErr w:type="spellEnd"/>
      <w:r w:rsidR="001B6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D0752" w:rsidRDefault="001D0752" w:rsidP="001D075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D0752" w:rsidRDefault="001D0752" w:rsidP="001D075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D0752" w:rsidRDefault="001D0752" w:rsidP="006468E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D0752" w:rsidRDefault="001D0752" w:rsidP="001D075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D0752" w:rsidRPr="001D0752" w:rsidRDefault="001D0752" w:rsidP="001D0752">
      <w:pPr>
        <w:pStyle w:val="a3"/>
        <w:spacing w:before="0" w:beforeAutospacing="0" w:after="0" w:afterAutospacing="0"/>
        <w:jc w:val="right"/>
        <w:rPr>
          <w:rStyle w:val="a4"/>
          <w:b w:val="0"/>
          <w:sz w:val="22"/>
          <w:szCs w:val="22"/>
        </w:rPr>
      </w:pPr>
      <w:r w:rsidRPr="001D0752">
        <w:rPr>
          <w:rStyle w:val="a4"/>
          <w:b w:val="0"/>
          <w:sz w:val="22"/>
          <w:szCs w:val="22"/>
        </w:rPr>
        <w:t>Приложение № 1</w:t>
      </w:r>
    </w:p>
    <w:p w:rsidR="001D0752" w:rsidRPr="001D0752" w:rsidRDefault="001D0752" w:rsidP="001D0752">
      <w:pPr>
        <w:pStyle w:val="a3"/>
        <w:spacing w:before="0" w:beforeAutospacing="0" w:after="0" w:afterAutospacing="0"/>
        <w:jc w:val="right"/>
        <w:rPr>
          <w:rStyle w:val="a4"/>
          <w:b w:val="0"/>
          <w:sz w:val="22"/>
          <w:szCs w:val="22"/>
        </w:rPr>
      </w:pPr>
      <w:r w:rsidRPr="001D0752">
        <w:rPr>
          <w:rStyle w:val="a4"/>
          <w:b w:val="0"/>
          <w:sz w:val="22"/>
          <w:szCs w:val="22"/>
        </w:rPr>
        <w:t xml:space="preserve"> к Постановлению главы</w:t>
      </w:r>
    </w:p>
    <w:p w:rsidR="001D0752" w:rsidRPr="001D0752" w:rsidRDefault="001D0752" w:rsidP="001D0752">
      <w:pPr>
        <w:pStyle w:val="a3"/>
        <w:spacing w:before="0" w:beforeAutospacing="0" w:after="0" w:afterAutospacing="0"/>
        <w:jc w:val="right"/>
        <w:rPr>
          <w:rStyle w:val="a4"/>
          <w:b w:val="0"/>
          <w:sz w:val="22"/>
          <w:szCs w:val="22"/>
        </w:rPr>
      </w:pPr>
      <w:r w:rsidRPr="001D0752">
        <w:rPr>
          <w:rStyle w:val="a4"/>
          <w:b w:val="0"/>
          <w:sz w:val="22"/>
          <w:szCs w:val="22"/>
        </w:rPr>
        <w:t xml:space="preserve"> муниципального образования </w:t>
      </w:r>
    </w:p>
    <w:p w:rsidR="001D0752" w:rsidRPr="001D0752" w:rsidRDefault="001D0752" w:rsidP="001D0752">
      <w:pPr>
        <w:pStyle w:val="a3"/>
        <w:spacing w:before="0" w:beforeAutospacing="0" w:after="0" w:afterAutospacing="0"/>
        <w:jc w:val="right"/>
        <w:rPr>
          <w:rStyle w:val="a4"/>
          <w:b w:val="0"/>
          <w:sz w:val="22"/>
          <w:szCs w:val="22"/>
        </w:rPr>
      </w:pPr>
      <w:r w:rsidRPr="001D0752">
        <w:rPr>
          <w:rStyle w:val="a4"/>
          <w:b w:val="0"/>
          <w:sz w:val="22"/>
          <w:szCs w:val="22"/>
        </w:rPr>
        <w:t xml:space="preserve">«Кошехабльское сельское поселение» </w:t>
      </w:r>
    </w:p>
    <w:p w:rsidR="001D0752" w:rsidRPr="00CA1356" w:rsidRDefault="001D0752" w:rsidP="001D0752">
      <w:pPr>
        <w:pStyle w:val="a3"/>
        <w:spacing w:before="0" w:beforeAutospacing="0" w:after="0" w:afterAutospacing="0"/>
        <w:jc w:val="right"/>
        <w:rPr>
          <w:rStyle w:val="a4"/>
          <w:sz w:val="22"/>
          <w:szCs w:val="22"/>
          <w:u w:val="single"/>
        </w:rPr>
      </w:pPr>
      <w:r w:rsidRPr="00CA1356">
        <w:rPr>
          <w:rStyle w:val="a4"/>
          <w:sz w:val="22"/>
          <w:szCs w:val="22"/>
          <w:u w:val="single"/>
        </w:rPr>
        <w:t>от «</w:t>
      </w:r>
      <w:r w:rsidR="00CA1356" w:rsidRPr="00CA1356">
        <w:rPr>
          <w:rStyle w:val="a4"/>
          <w:sz w:val="22"/>
          <w:szCs w:val="22"/>
          <w:u w:val="single"/>
        </w:rPr>
        <w:t>24</w:t>
      </w:r>
      <w:r w:rsidRPr="00CA1356">
        <w:rPr>
          <w:rStyle w:val="a4"/>
          <w:sz w:val="22"/>
          <w:szCs w:val="22"/>
          <w:u w:val="single"/>
        </w:rPr>
        <w:t>»</w:t>
      </w:r>
      <w:r w:rsidR="00CA1356" w:rsidRPr="00CA1356">
        <w:rPr>
          <w:rStyle w:val="a4"/>
          <w:sz w:val="22"/>
          <w:szCs w:val="22"/>
          <w:u w:val="single"/>
        </w:rPr>
        <w:t xml:space="preserve"> августа </w:t>
      </w:r>
      <w:r w:rsidRPr="00CA1356">
        <w:rPr>
          <w:rStyle w:val="a4"/>
          <w:sz w:val="22"/>
          <w:szCs w:val="22"/>
          <w:u w:val="single"/>
        </w:rPr>
        <w:t xml:space="preserve">2017г. № </w:t>
      </w:r>
      <w:r w:rsidR="00CA1356" w:rsidRPr="00CA1356">
        <w:rPr>
          <w:rStyle w:val="a4"/>
          <w:sz w:val="22"/>
          <w:szCs w:val="22"/>
          <w:u w:val="single"/>
        </w:rPr>
        <w:t>35</w:t>
      </w:r>
    </w:p>
    <w:p w:rsidR="001D0752" w:rsidRDefault="001D0752" w:rsidP="001D075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D0752" w:rsidRDefault="001D0752" w:rsidP="001D075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D0752" w:rsidRDefault="001D0752" w:rsidP="001D075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D0752">
        <w:rPr>
          <w:rStyle w:val="a4"/>
          <w:sz w:val="28"/>
          <w:szCs w:val="28"/>
        </w:rPr>
        <w:t xml:space="preserve">Порядок хранения, сбора, обезвреживания, транспортировки и захоронения (утилизации) биологических отходов на территории </w:t>
      </w:r>
      <w:r>
        <w:rPr>
          <w:rStyle w:val="a4"/>
          <w:sz w:val="28"/>
          <w:szCs w:val="28"/>
        </w:rPr>
        <w:t>муниципального образования «Кошехабльское сельское поселение»</w:t>
      </w:r>
    </w:p>
    <w:p w:rsidR="001D0752" w:rsidRPr="001D0752" w:rsidRDefault="001D0752" w:rsidP="001D07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D0752" w:rsidRDefault="001D0752" w:rsidP="001D075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1D0752">
        <w:rPr>
          <w:sz w:val="28"/>
          <w:szCs w:val="28"/>
        </w:rPr>
        <w:t>ОБЩИЕ ПОЛОЖЕНИЯ</w:t>
      </w:r>
    </w:p>
    <w:p w:rsidR="001D0752" w:rsidRDefault="001D0752" w:rsidP="001D075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 xml:space="preserve">1.1. </w:t>
      </w:r>
      <w:proofErr w:type="gramStart"/>
      <w:r w:rsidRPr="001D0752">
        <w:rPr>
          <w:sz w:val="28"/>
          <w:szCs w:val="28"/>
        </w:rPr>
        <w:t xml:space="preserve">Настоящий Порядок хранения, сбора, обезвреживания, транспортировки и захоронения (утилизации) биологических отходов на муниципального образования «Кошехабльское сельское поселение»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муниципального образования «Кошехабльское сельское поселение». </w:t>
      </w:r>
      <w:proofErr w:type="gramEnd"/>
    </w:p>
    <w:p w:rsidR="00D205B0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0752">
        <w:rPr>
          <w:sz w:val="28"/>
          <w:szCs w:val="28"/>
        </w:rPr>
        <w:t>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  <w:r w:rsidRPr="001D075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0752">
        <w:rPr>
          <w:sz w:val="28"/>
          <w:szCs w:val="28"/>
        </w:rPr>
        <w:t xml:space="preserve">Порядок определяет условия и способы хранения, сбора, обезвреживания, транспортировки и захоронения (утилизации) биологических отходов </w:t>
      </w:r>
      <w:r w:rsidR="00822983">
        <w:rPr>
          <w:sz w:val="28"/>
          <w:szCs w:val="28"/>
        </w:rPr>
        <w:t>на территории</w:t>
      </w:r>
      <w:r w:rsidRPr="001D0752">
        <w:rPr>
          <w:sz w:val="28"/>
          <w:szCs w:val="28"/>
        </w:rPr>
        <w:t xml:space="preserve"> </w:t>
      </w:r>
      <w:r w:rsidR="00D205B0" w:rsidRPr="00D205B0">
        <w:rPr>
          <w:sz w:val="28"/>
          <w:szCs w:val="28"/>
        </w:rPr>
        <w:t>муниципального образования «Кошехабльское сельское поселение»</w:t>
      </w:r>
      <w:r w:rsidRPr="001D0752">
        <w:rPr>
          <w:sz w:val="28"/>
          <w:szCs w:val="28"/>
        </w:rPr>
        <w:t>.</w:t>
      </w:r>
    </w:p>
    <w:p w:rsidR="00822983" w:rsidRDefault="00D205B0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br/>
        <w:t>1.2.</w:t>
      </w:r>
      <w:r w:rsidR="001D0752" w:rsidRPr="001D0752">
        <w:rPr>
          <w:sz w:val="28"/>
          <w:szCs w:val="28"/>
        </w:rPr>
        <w:t>Биологическими отходами являются: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 xml:space="preserve">- трупы животных и птиц, в </w:t>
      </w:r>
      <w:proofErr w:type="spellStart"/>
      <w:r w:rsidRPr="001D0752">
        <w:rPr>
          <w:sz w:val="28"/>
          <w:szCs w:val="28"/>
        </w:rPr>
        <w:t>т.ч</w:t>
      </w:r>
      <w:proofErr w:type="spellEnd"/>
      <w:r w:rsidRPr="001D0752">
        <w:rPr>
          <w:sz w:val="28"/>
          <w:szCs w:val="28"/>
        </w:rPr>
        <w:t>. лабораторных;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- абортированные и мертворожденные плоды;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 xml:space="preserve">- ветеринарные </w:t>
      </w:r>
      <w:proofErr w:type="spellStart"/>
      <w:r w:rsidRPr="001D0752">
        <w:rPr>
          <w:sz w:val="28"/>
          <w:szCs w:val="28"/>
        </w:rPr>
        <w:t>конфискаты</w:t>
      </w:r>
      <w:proofErr w:type="spellEnd"/>
      <w:r w:rsidRPr="001D0752">
        <w:rPr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1D0752">
        <w:rPr>
          <w:sz w:val="28"/>
          <w:szCs w:val="28"/>
        </w:rPr>
        <w:t>о-</w:t>
      </w:r>
      <w:proofErr w:type="gramEnd"/>
      <w:r w:rsidRPr="001D0752">
        <w:rPr>
          <w:sz w:val="28"/>
          <w:szCs w:val="28"/>
        </w:rPr>
        <w:t xml:space="preserve">, </w:t>
      </w:r>
      <w:proofErr w:type="spellStart"/>
      <w:r w:rsidRPr="001D0752">
        <w:rPr>
          <w:sz w:val="28"/>
          <w:szCs w:val="28"/>
        </w:rPr>
        <w:t>рыбоперерабатывающих</w:t>
      </w:r>
      <w:proofErr w:type="spellEnd"/>
      <w:r w:rsidRPr="001D0752">
        <w:rPr>
          <w:sz w:val="28"/>
          <w:szCs w:val="28"/>
        </w:rPr>
        <w:t xml:space="preserve"> организациях, рынках, организациях торговли и др.</w:t>
      </w:r>
      <w:r w:rsidR="00822983">
        <w:rPr>
          <w:sz w:val="28"/>
          <w:szCs w:val="28"/>
        </w:rPr>
        <w:t xml:space="preserve"> </w:t>
      </w:r>
      <w:r w:rsidRPr="001D0752">
        <w:rPr>
          <w:sz w:val="28"/>
          <w:szCs w:val="28"/>
        </w:rPr>
        <w:t>объектах;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- другие отходы, полученные при переработке пищевого и непищевого сырья животного происхождения.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lastRenderedPageBreak/>
        <w:br/>
        <w:t>1.3. Владельцы животных, в срок не более суток с момента гибели животного, обнаружения абортируемого или мертворожденного плода, обязаны известить об этом ветеринарного специалиста, который на месте по результатам осмотра, определяет порядок утилизации или уничтожения биологических отходов.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1.4. Обязанность по доставке биологических отходов для переработки или захоронения (сжигания) возлагается на владельца (руководителя фермерского, личного подсобного хозяйства).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1.5. Биологические отходы утилизируют в соответствии с действующими правилами, обеззараживания в биотермических ямах, уничтожают сжиганием или, в исключительных случаях, производят захоронение в специально отведенных местах.</w:t>
      </w:r>
    </w:p>
    <w:p w:rsidR="00822983" w:rsidRDefault="001D0752" w:rsidP="00822983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Запрещается сброс биологических отходов в водоемы и реки.</w:t>
      </w:r>
      <w:r w:rsidRPr="001D0752">
        <w:rPr>
          <w:sz w:val="28"/>
          <w:szCs w:val="28"/>
        </w:rPr>
        <w:br/>
        <w:t>1.6. Категорически запрещается сброс биологических отходов в бытовые мусорные контейнеры и вывоз их на свалки для захоронения.</w:t>
      </w:r>
      <w:r w:rsidRPr="001D0752">
        <w:rPr>
          <w:sz w:val="28"/>
          <w:szCs w:val="28"/>
        </w:rPr>
        <w:br/>
        <w:t xml:space="preserve">1.7. </w:t>
      </w:r>
      <w:proofErr w:type="gramStart"/>
      <w:r w:rsidRPr="001D0752">
        <w:rPr>
          <w:sz w:val="28"/>
          <w:szCs w:val="28"/>
        </w:rPr>
        <w:t>Биологические отходы, зараженные или контаминированные возбудителями:</w:t>
      </w:r>
      <w:r w:rsidRPr="001D0752">
        <w:rPr>
          <w:sz w:val="28"/>
          <w:szCs w:val="28"/>
        </w:rPr>
        <w:br/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1D0752">
        <w:rPr>
          <w:sz w:val="28"/>
          <w:szCs w:val="28"/>
        </w:rPr>
        <w:t>мелиодоза</w:t>
      </w:r>
      <w:proofErr w:type="spellEnd"/>
      <w:r w:rsidRPr="001D0752">
        <w:rPr>
          <w:sz w:val="28"/>
          <w:szCs w:val="28"/>
        </w:rPr>
        <w:t xml:space="preserve"> (ложного сапа) </w:t>
      </w:r>
      <w:proofErr w:type="spellStart"/>
      <w:r w:rsidRPr="001D0752">
        <w:rPr>
          <w:sz w:val="28"/>
          <w:szCs w:val="28"/>
        </w:rPr>
        <w:t>миксоматоза</w:t>
      </w:r>
      <w:proofErr w:type="spellEnd"/>
      <w:r w:rsidRPr="001D0752">
        <w:rPr>
          <w:sz w:val="28"/>
          <w:szCs w:val="28"/>
        </w:rPr>
        <w:t>, геморрагической болезни кроликов, чумы птиц, сжигают на месте.</w:t>
      </w:r>
      <w:proofErr w:type="gramEnd"/>
    </w:p>
    <w:p w:rsidR="00822983" w:rsidRDefault="001D0752" w:rsidP="00822983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 xml:space="preserve">- болезней, ранее не зарегистрированных на территории </w:t>
      </w:r>
      <w:r w:rsidR="00822983">
        <w:rPr>
          <w:sz w:val="28"/>
          <w:szCs w:val="28"/>
        </w:rPr>
        <w:t>Республики Адыгея</w:t>
      </w:r>
      <w:r w:rsidRPr="001D0752">
        <w:rPr>
          <w:sz w:val="28"/>
          <w:szCs w:val="28"/>
        </w:rPr>
        <w:t>, сжигают.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1.8. Настоящий Порядок определяет условия: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- сбора, утилизации и уничтожения биологических отходов в животноводческих комплексах (фермах), фермерских, личных подсобных хозяйствах, местах скопления животных, при транспортировке животных и животноводческой продукции;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- нераспространения возбудителей инфекционных и инвазионных болезней животных;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 xml:space="preserve">- предупреждения заболеваний людей </w:t>
      </w:r>
      <w:proofErr w:type="spellStart"/>
      <w:r w:rsidRPr="001D0752">
        <w:rPr>
          <w:sz w:val="28"/>
          <w:szCs w:val="28"/>
        </w:rPr>
        <w:t>зооантропонозными</w:t>
      </w:r>
      <w:proofErr w:type="spellEnd"/>
      <w:r w:rsidRPr="001D0752">
        <w:rPr>
          <w:sz w:val="28"/>
          <w:szCs w:val="28"/>
        </w:rPr>
        <w:t xml:space="preserve"> болезнями;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- охраны окружающей среды от загрязнения. </w:t>
      </w:r>
    </w:p>
    <w:p w:rsidR="00822983" w:rsidRPr="00822983" w:rsidRDefault="001D0752" w:rsidP="00822983">
      <w:pPr>
        <w:pStyle w:val="a3"/>
        <w:spacing w:before="0" w:beforeAutospacing="0" w:after="0" w:afterAutospacing="0"/>
        <w:ind w:left="360" w:firstLine="348"/>
        <w:jc w:val="center"/>
        <w:rPr>
          <w:b/>
          <w:sz w:val="28"/>
          <w:szCs w:val="28"/>
        </w:rPr>
      </w:pPr>
      <w:r w:rsidRPr="001D0752">
        <w:rPr>
          <w:sz w:val="28"/>
          <w:szCs w:val="28"/>
        </w:rPr>
        <w:br/>
      </w:r>
      <w:r w:rsidRPr="00822983">
        <w:rPr>
          <w:b/>
          <w:sz w:val="28"/>
          <w:szCs w:val="28"/>
        </w:rPr>
        <w:t>2. СБОР БИОЛОГИЧЕСКИХ ОТХОДОВ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lastRenderedPageBreak/>
        <w:br/>
        <w:t>2.1. Владельцы животных в срок не более суток с момента гибели животного, обнаружения абортированного или мертворожденного плода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</w:t>
      </w:r>
    </w:p>
    <w:p w:rsidR="00822983" w:rsidRDefault="001D0752" w:rsidP="00D205B0">
      <w:pPr>
        <w:pStyle w:val="a3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2.2. Обязанность по доставке специалиста ветеринарного учреждения к месту осмотра возлагается на владельца биологических отходов.</w:t>
      </w:r>
      <w:r w:rsidRPr="001D0752">
        <w:rPr>
          <w:sz w:val="28"/>
          <w:szCs w:val="28"/>
        </w:rPr>
        <w:br/>
        <w:t>2.3. Сбор трупов диких (бродячих) животных и птиц возлагается на специализированную организацию.</w:t>
      </w:r>
    </w:p>
    <w:p w:rsidR="00822983" w:rsidRDefault="001D0752" w:rsidP="00822983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2.4. Услуги по доставке биологических отходов к месту уничтожения оплачиваются:</w:t>
      </w:r>
      <w:r w:rsidR="00822983">
        <w:rPr>
          <w:sz w:val="28"/>
          <w:szCs w:val="28"/>
        </w:rPr>
        <w:br/>
        <w:t>1)</w:t>
      </w:r>
      <w:r w:rsidRPr="001D0752">
        <w:rPr>
          <w:sz w:val="28"/>
          <w:szCs w:val="28"/>
        </w:rPr>
        <w:t>владельцами биологических отходов;</w:t>
      </w:r>
    </w:p>
    <w:p w:rsidR="00822983" w:rsidRDefault="001D0752" w:rsidP="00822983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птиц.</w:t>
      </w:r>
    </w:p>
    <w:p w:rsidR="00822983" w:rsidRDefault="001D0752" w:rsidP="00822983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center"/>
        <w:rPr>
          <w:sz w:val="28"/>
          <w:szCs w:val="28"/>
        </w:rPr>
      </w:pPr>
      <w:r w:rsidRPr="001D0752">
        <w:rPr>
          <w:sz w:val="28"/>
          <w:szCs w:val="28"/>
        </w:rPr>
        <w:br/>
        <w:t>3.УБОРКА И ПЕРЕВОЗКА</w:t>
      </w:r>
    </w:p>
    <w:p w:rsidR="00822983" w:rsidRDefault="001D0752" w:rsidP="00822983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3.1. Ветеринарный специалист при осмотре трупа животного, мертворожденного, абортированного плода и других биологических отходов дает заключение об их уборке, утилизации или уничтожении.</w:t>
      </w:r>
      <w:r w:rsidRPr="001D0752">
        <w:rPr>
          <w:sz w:val="28"/>
          <w:szCs w:val="28"/>
        </w:rPr>
        <w:br/>
        <w:t>3.2. В случае заболевания животного болезнью ветеринарная служба дает обязательное для исполнения всеми лицами указание об убое или уничтожении животных. До их убоя или уничтожения эти лица обязаны принять меры, исключающие доступ к ним посторонних лиц граждан, а также животных, включая птиц и насекомых.</w:t>
      </w:r>
      <w:r w:rsidRPr="001D0752">
        <w:rPr>
          <w:sz w:val="28"/>
          <w:szCs w:val="28"/>
        </w:rPr>
        <w:br/>
        <w:t>3.3. Транспортные средства, выделенные для перевозки биологических отходов,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  <w:r w:rsidRPr="001D0752">
        <w:rPr>
          <w:sz w:val="28"/>
          <w:szCs w:val="28"/>
        </w:rPr>
        <w:br/>
        <w:t>3.4. 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822983" w:rsidRDefault="001D0752" w:rsidP="00822983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center"/>
        <w:rPr>
          <w:sz w:val="28"/>
          <w:szCs w:val="28"/>
        </w:rPr>
      </w:pPr>
      <w:r w:rsidRPr="001D0752">
        <w:rPr>
          <w:sz w:val="28"/>
          <w:szCs w:val="28"/>
        </w:rPr>
        <w:br/>
        <w:t>4. УНИЧТОЖЕНИЕ</w:t>
      </w:r>
    </w:p>
    <w:p w:rsidR="00822983" w:rsidRDefault="001D0752" w:rsidP="00822983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4.1. Захоронение в земляные ямы;</w:t>
      </w:r>
    </w:p>
    <w:p w:rsidR="00822983" w:rsidRDefault="001D0752" w:rsidP="00822983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4.2. Сжигание;</w:t>
      </w:r>
    </w:p>
    <w:p w:rsidR="00822983" w:rsidRDefault="001D0752" w:rsidP="00822983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 xml:space="preserve">4.3. Сжигание биологических отходов проводят под контролем </w:t>
      </w:r>
      <w:r w:rsidRPr="001D0752">
        <w:rPr>
          <w:sz w:val="28"/>
          <w:szCs w:val="28"/>
        </w:rPr>
        <w:lastRenderedPageBreak/>
        <w:t>ветеринарного специалиста в земляных траншеях (ямах) до образования негорючего неорганического остатка.</w:t>
      </w:r>
    </w:p>
    <w:p w:rsidR="00822983" w:rsidRDefault="001D0752" w:rsidP="00822983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4.4. Золу и другие несгоревшие неорганические остатки закапывают в той же яме, где проводилось сжигание.</w:t>
      </w:r>
    </w:p>
    <w:p w:rsidR="00E314A6" w:rsidRPr="00E314A6" w:rsidRDefault="001D0752" w:rsidP="00E314A6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center"/>
        <w:rPr>
          <w:b/>
          <w:sz w:val="28"/>
          <w:szCs w:val="28"/>
        </w:rPr>
      </w:pPr>
      <w:r w:rsidRPr="001D0752">
        <w:rPr>
          <w:sz w:val="28"/>
          <w:szCs w:val="28"/>
        </w:rPr>
        <w:br/>
      </w:r>
      <w:r w:rsidRPr="00E314A6">
        <w:rPr>
          <w:b/>
          <w:sz w:val="28"/>
          <w:szCs w:val="28"/>
        </w:rPr>
        <w:t>5. ЭКСПЛУАТАЦИЯ СКОТОМОГИЛЬНИКА</w:t>
      </w:r>
    </w:p>
    <w:p w:rsidR="00E314A6" w:rsidRDefault="001D0752" w:rsidP="00E314A6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t> </w:t>
      </w:r>
      <w:r w:rsidRPr="001D0752">
        <w:rPr>
          <w:sz w:val="28"/>
          <w:szCs w:val="28"/>
        </w:rPr>
        <w:br/>
        <w:t xml:space="preserve">5.1. Биологические отходы перед сбором в биотермическую яму для обеззараживания подвергают ветеринарному осмотру. В случае необходимости проводят </w:t>
      </w:r>
      <w:proofErr w:type="spellStart"/>
      <w:r w:rsidRPr="001D0752">
        <w:rPr>
          <w:sz w:val="28"/>
          <w:szCs w:val="28"/>
        </w:rPr>
        <w:t>паталогоанатомическое</w:t>
      </w:r>
      <w:proofErr w:type="spellEnd"/>
      <w:r w:rsidRPr="001D0752">
        <w:rPr>
          <w:sz w:val="28"/>
          <w:szCs w:val="28"/>
        </w:rPr>
        <w:t xml:space="preserve"> вскрытие трупов.</w:t>
      </w:r>
      <w:r w:rsidRPr="001D0752">
        <w:rPr>
          <w:sz w:val="28"/>
          <w:szCs w:val="28"/>
        </w:rPr>
        <w:br/>
        <w:t>5.2. После каждого сброса биологических отходов крышку ямы плотно закрывают.</w:t>
      </w:r>
      <w:r w:rsidRPr="001D0752">
        <w:rPr>
          <w:sz w:val="28"/>
          <w:szCs w:val="28"/>
        </w:rPr>
        <w:br/>
        <w:t>5.3. На территории скотомогильника (биотермической ямы) запрещается:</w:t>
      </w:r>
      <w:r w:rsidRPr="001D0752">
        <w:rPr>
          <w:sz w:val="28"/>
          <w:szCs w:val="28"/>
        </w:rPr>
        <w:br/>
        <w:t>– пасти скот, косить траву;</w:t>
      </w:r>
    </w:p>
    <w:p w:rsidR="001D0752" w:rsidRDefault="001D0752" w:rsidP="00E314A6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1D0752">
        <w:rPr>
          <w:sz w:val="28"/>
          <w:szCs w:val="28"/>
        </w:rPr>
        <w:br/>
        <w:t>– брать, выносить, вывозить землю и гуммированный остаток за его пределы.</w:t>
      </w:r>
      <w:r w:rsidRPr="001D0752">
        <w:rPr>
          <w:sz w:val="28"/>
          <w:szCs w:val="28"/>
        </w:rPr>
        <w:br/>
        <w:t xml:space="preserve">5.4.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администрацию </w:t>
      </w:r>
      <w:r w:rsidR="00E314A6">
        <w:rPr>
          <w:sz w:val="28"/>
          <w:szCs w:val="28"/>
        </w:rPr>
        <w:t>муниципального образования «Кошехабльское сельское поселение»</w:t>
      </w:r>
      <w:r w:rsidRPr="001D0752">
        <w:rPr>
          <w:sz w:val="28"/>
          <w:szCs w:val="28"/>
        </w:rPr>
        <w:t>.</w:t>
      </w:r>
    </w:p>
    <w:p w:rsidR="00E314A6" w:rsidRPr="001D0752" w:rsidRDefault="00E314A6" w:rsidP="00E314A6">
      <w:pPr>
        <w:pStyle w:val="a3"/>
        <w:tabs>
          <w:tab w:val="left" w:pos="709"/>
        </w:tabs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</w:p>
    <w:p w:rsidR="001D0752" w:rsidRPr="00E314A6" w:rsidRDefault="001D0752" w:rsidP="00E31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314A6">
        <w:rPr>
          <w:b/>
          <w:sz w:val="28"/>
          <w:szCs w:val="28"/>
        </w:rPr>
        <w:t>6. ОТВЕТСТВЕННОСТЬ ЗА НЕСОБЛЮДЕНИЕ ТРЕБОВАНИЙ ОБРАЩЕНИЯ С БИОЛОГОЧЕСКИМИ ОТХОДАМИ</w:t>
      </w:r>
    </w:p>
    <w:p w:rsidR="00E314A6" w:rsidRPr="001D0752" w:rsidRDefault="00E314A6" w:rsidP="00E314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D0752" w:rsidRPr="001D0752" w:rsidRDefault="001D0752" w:rsidP="001D0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0752">
        <w:rPr>
          <w:sz w:val="28"/>
          <w:szCs w:val="28"/>
        </w:rPr>
        <w:t>6.1. В случае несоблюдения настоящего Порядка, индивидуальные предприниматели, юридические лица, руководители крестьянских (фермерских) хозяйств, а также граждане, виновные в нарушении требований обращения с биологическими отходами, несут ответственность в соответствии с действующим законодательством</w:t>
      </w:r>
    </w:p>
    <w:p w:rsidR="001D0752" w:rsidRPr="001D0752" w:rsidRDefault="001D0752" w:rsidP="001D0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D0752">
        <w:rPr>
          <w:sz w:val="28"/>
          <w:szCs w:val="28"/>
        </w:rPr>
        <w:t> </w:t>
      </w:r>
    </w:p>
    <w:p w:rsidR="008F3B2D" w:rsidRPr="001D0752" w:rsidRDefault="008F3B2D" w:rsidP="001D07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3B2D" w:rsidRPr="001D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5244"/>
    <w:multiLevelType w:val="hybridMultilevel"/>
    <w:tmpl w:val="FB1A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4D"/>
    <w:rsid w:val="001B61F2"/>
    <w:rsid w:val="001D0752"/>
    <w:rsid w:val="00363A4D"/>
    <w:rsid w:val="006468E0"/>
    <w:rsid w:val="00822983"/>
    <w:rsid w:val="008F3B2D"/>
    <w:rsid w:val="009B7105"/>
    <w:rsid w:val="00CA1356"/>
    <w:rsid w:val="00D205B0"/>
    <w:rsid w:val="00E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7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7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10</cp:revision>
  <dcterms:created xsi:type="dcterms:W3CDTF">2017-07-28T11:43:00Z</dcterms:created>
  <dcterms:modified xsi:type="dcterms:W3CDTF">2017-09-15T11:20:00Z</dcterms:modified>
</cp:coreProperties>
</file>