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2E" w:rsidRDefault="00002B2E" w:rsidP="00002B2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002B2E" w:rsidRPr="00002B2E" w:rsidTr="0011167C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B2E" w:rsidRPr="00002B2E" w:rsidRDefault="00002B2E" w:rsidP="00002B2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6" w:history="1">
              <w:r w:rsidRPr="00002B2E">
                <w:rPr>
                  <w:rFonts w:ascii="Times New Roman" w:eastAsiaTheme="minorEastAsia" w:hAnsi="Times New Roman"/>
                  <w:b/>
                  <w:sz w:val="4"/>
                </w:rPr>
                <w:t>.</w:t>
              </w:r>
            </w:hyperlink>
          </w:p>
          <w:p w:rsidR="00002B2E" w:rsidRPr="00002B2E" w:rsidRDefault="00002B2E" w:rsidP="00002B2E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caps/>
                <w:sz w:val="4"/>
              </w:rPr>
            </w:pPr>
            <w:hyperlink r:id="rId7" w:history="1">
              <w:r w:rsidRPr="00002B2E">
                <w:rPr>
                  <w:rFonts w:ascii="Times New Roman" w:eastAsiaTheme="minorEastAsia" w:hAnsi="Times New Roman"/>
                  <w:b/>
                  <w:sz w:val="20"/>
                </w:rPr>
                <w:t>РЕСПУБЛИКА АДЫГЕЯ</w:t>
              </w:r>
            </w:hyperlink>
          </w:p>
          <w:p w:rsidR="00002B2E" w:rsidRPr="00002B2E" w:rsidRDefault="00002B2E" w:rsidP="00002B2E">
            <w:pPr>
              <w:spacing w:after="0"/>
              <w:jc w:val="center"/>
              <w:rPr>
                <w:rFonts w:ascii="Times New Roman" w:eastAsiaTheme="minorEastAsia" w:hAnsi="Times New Roman"/>
                <w:b/>
                <w:caps/>
                <w:sz w:val="4"/>
              </w:rPr>
            </w:pPr>
            <w:hyperlink r:id="rId8" w:history="1">
              <w:r w:rsidRPr="00002B2E">
                <w:rPr>
                  <w:rFonts w:ascii="Times New Roman" w:eastAsiaTheme="minorEastAsia" w:hAnsi="Times New Roman"/>
                  <w:b/>
                  <w:sz w:val="20"/>
                </w:rPr>
                <w:t>АДМИНИСТРАЦИЯ</w:t>
              </w:r>
              <w:r w:rsidRPr="00002B2E">
                <w:rPr>
                  <w:rFonts w:ascii="Times New Roman" w:eastAsiaTheme="minorEastAsia" w:hAnsi="Times New Roman"/>
                  <w:b/>
                </w:rPr>
                <w:t xml:space="preserve"> </w:t>
              </w:r>
              <w:r w:rsidRPr="00002B2E">
                <w:rPr>
                  <w:rFonts w:ascii="Times New Roman" w:eastAsiaTheme="minorEastAsia" w:hAnsi="Times New Roman"/>
                  <w:b/>
                  <w:caps/>
                  <w:sz w:val="20"/>
                </w:rPr>
                <w:t xml:space="preserve">Муниципального образования </w:t>
              </w:r>
              <w:r w:rsidRPr="00002B2E">
                <w:rPr>
                  <w:rFonts w:ascii="Times New Roman" w:eastAsiaTheme="minorEastAsia" w:hAnsi="Times New Roman"/>
                  <w:b/>
                </w:rPr>
                <w:t>«</w:t>
              </w:r>
              <w:r w:rsidRPr="00002B2E">
                <w:rPr>
                  <w:rFonts w:ascii="Times New Roman" w:eastAsiaTheme="minorEastAsia" w:hAnsi="Times New Roman"/>
                  <w:b/>
                  <w:sz w:val="20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2B2E" w:rsidRPr="00002B2E" w:rsidRDefault="00002B2E" w:rsidP="00002B2E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</w:rPr>
            </w:pPr>
            <w:r w:rsidRPr="00002B2E"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 wp14:anchorId="666EAF43" wp14:editId="3F4684AB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B2E" w:rsidRPr="00002B2E" w:rsidRDefault="00002B2E" w:rsidP="00002B2E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caps/>
                <w:sz w:val="4"/>
              </w:rPr>
            </w:pPr>
            <w:hyperlink r:id="rId11" w:history="1">
              <w:r w:rsidRPr="00002B2E">
                <w:rPr>
                  <w:rFonts w:ascii="Times New Roman" w:eastAsiaTheme="minorEastAsia" w:hAnsi="Times New Roman"/>
                  <w:b/>
                  <w:sz w:val="20"/>
                </w:rPr>
                <w:t>АДЫГЭ РЕСПУБЛИК</w:t>
              </w:r>
            </w:hyperlink>
          </w:p>
          <w:p w:rsidR="00002B2E" w:rsidRPr="00002B2E" w:rsidRDefault="00002B2E" w:rsidP="00002B2E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4"/>
              </w:rPr>
            </w:pPr>
            <w:hyperlink r:id="rId12" w:history="1">
              <w:r w:rsidRPr="00002B2E">
                <w:rPr>
                  <w:rFonts w:ascii="Times New Roman" w:eastAsiaTheme="minorEastAsia" w:hAnsi="Times New Roman"/>
                  <w:b/>
                  <w:sz w:val="20"/>
                </w:rPr>
                <w:t>МУНИЦИПАЛЬНЭ ГЪЭПСЫК</w:t>
              </w:r>
              <w:proofErr w:type="gramStart"/>
              <w:r w:rsidRPr="00002B2E">
                <w:rPr>
                  <w:rFonts w:ascii="Times New Roman" w:eastAsiaTheme="minorEastAsia" w:hAnsi="Times New Roman"/>
                  <w:b/>
                  <w:sz w:val="20"/>
                  <w:lang w:val="en-US"/>
                </w:rPr>
                <w:t>I</w:t>
              </w:r>
              <w:proofErr w:type="gramEnd"/>
              <w:r w:rsidRPr="00002B2E">
                <w:rPr>
                  <w:rFonts w:ascii="Times New Roman" w:eastAsiaTheme="minorEastAsia" w:hAnsi="Times New Roman"/>
                  <w:b/>
                  <w:sz w:val="20"/>
                </w:rPr>
                <w:t>Э ЗИ</w:t>
              </w:r>
              <w:r w:rsidRPr="00002B2E">
                <w:rPr>
                  <w:rFonts w:ascii="Times New Roman" w:eastAsiaTheme="minorEastAsia" w:hAnsi="Times New Roman"/>
                  <w:b/>
                  <w:sz w:val="20"/>
                  <w:lang w:val="en-US"/>
                </w:rPr>
                <w:t>I</w:t>
              </w:r>
              <w:r w:rsidRPr="00002B2E">
                <w:rPr>
                  <w:rFonts w:ascii="Times New Roman" w:eastAsiaTheme="minorEastAsia" w:hAnsi="Times New Roman"/>
                  <w:b/>
                  <w:sz w:val="20"/>
                </w:rPr>
                <w:t>Э</w:t>
              </w:r>
            </w:hyperlink>
          </w:p>
          <w:p w:rsidR="00002B2E" w:rsidRPr="00002B2E" w:rsidRDefault="00002B2E" w:rsidP="00002B2E">
            <w:pPr>
              <w:spacing w:after="0"/>
              <w:jc w:val="center"/>
              <w:rPr>
                <w:rFonts w:ascii="Times New Roman" w:eastAsiaTheme="minorEastAsia" w:hAnsi="Times New Roman"/>
                <w:b/>
              </w:rPr>
            </w:pPr>
            <w:hyperlink r:id="rId13" w:history="1">
              <w:r w:rsidRPr="00002B2E">
                <w:rPr>
                  <w:rFonts w:ascii="Times New Roman" w:eastAsiaTheme="minorEastAsia" w:hAnsi="Times New Roman"/>
                  <w:b/>
                  <w:sz w:val="20"/>
                </w:rPr>
                <w:t>«КОЩХЬАБЛЭ КЪОДЖЭ ПСЭУП</w:t>
              </w:r>
              <w:proofErr w:type="gramStart"/>
              <w:r w:rsidRPr="00002B2E">
                <w:rPr>
                  <w:rFonts w:ascii="Times New Roman" w:eastAsiaTheme="minorEastAsia" w:hAnsi="Times New Roman"/>
                  <w:b/>
                  <w:sz w:val="20"/>
                  <w:lang w:val="en-US"/>
                </w:rPr>
                <w:t>I</w:t>
              </w:r>
              <w:proofErr w:type="gramEnd"/>
              <w:r w:rsidRPr="00002B2E">
                <w:rPr>
                  <w:rFonts w:ascii="Times New Roman" w:eastAsiaTheme="minorEastAsia" w:hAnsi="Times New Roman"/>
                  <w:b/>
                  <w:sz w:val="20"/>
                </w:rPr>
                <w:t>»</w:t>
              </w:r>
            </w:hyperlink>
          </w:p>
        </w:tc>
      </w:tr>
    </w:tbl>
    <w:p w:rsidR="00002B2E" w:rsidRDefault="00002B2E" w:rsidP="00002B2E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02B2E" w:rsidRDefault="00002B2E" w:rsidP="00002B2E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</w:t>
      </w:r>
    </w:p>
    <w:p w:rsidR="00002B2E" w:rsidRDefault="00002B2E" w:rsidP="00002B2E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B2E" w:rsidRDefault="00002B2E" w:rsidP="00002B2E">
      <w:pPr>
        <w:tabs>
          <w:tab w:val="left" w:pos="21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«07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020г.                       № 48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а. Кошехабль </w:t>
      </w:r>
    </w:p>
    <w:p w:rsidR="00002B2E" w:rsidRDefault="00002B2E" w:rsidP="00002B2E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B2E" w:rsidRPr="00002B2E" w:rsidRDefault="00002B2E" w:rsidP="00002B2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муниципального образования «Кошехабльское сельское поселение» от </w:t>
      </w:r>
      <w:r>
        <w:rPr>
          <w:rFonts w:ascii="Times New Roman" w:hAnsi="Times New Roman"/>
          <w:b/>
          <w:sz w:val="28"/>
          <w:szCs w:val="28"/>
        </w:rPr>
        <w:t>12 декабря 2019 года № 52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002B2E">
        <w:rPr>
          <w:rFonts w:ascii="Times New Roman" w:eastAsiaTheme="minorEastAsia" w:hAnsi="Times New Roman"/>
          <w:b/>
          <w:sz w:val="28"/>
          <w:szCs w:val="28"/>
        </w:rPr>
        <w:t xml:space="preserve">Об утверждении Положения «Об условиях оплаты труда и материальном стимулировании работника, осуществляющего первичный воинский учет на территории муниципального образования </w:t>
      </w:r>
    </w:p>
    <w:p w:rsidR="00002B2E" w:rsidRPr="00002B2E" w:rsidRDefault="00002B2E" w:rsidP="00002B2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02B2E">
        <w:rPr>
          <w:rFonts w:ascii="Times New Roman" w:eastAsiaTheme="minorEastAsia" w:hAnsi="Times New Roman"/>
          <w:b/>
          <w:sz w:val="28"/>
          <w:szCs w:val="28"/>
        </w:rPr>
        <w:t xml:space="preserve">«Кошехабльское сельское поселение» </w:t>
      </w:r>
    </w:p>
    <w:p w:rsidR="00002B2E" w:rsidRDefault="00002B2E" w:rsidP="00002B2E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B2E" w:rsidRDefault="00002B2E" w:rsidP="00002B2E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Кабинета Министров Республики Адыгея от 28 августа 2020 г. N 172 "Об увеличении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 государственных органов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Адыгея и государственных учреждений Республики Адыгея"</w:t>
      </w:r>
    </w:p>
    <w:p w:rsidR="00002B2E" w:rsidRDefault="00002B2E" w:rsidP="00002B2E">
      <w:pPr>
        <w:tabs>
          <w:tab w:val="left" w:pos="21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02B2E" w:rsidRPr="00002B2E" w:rsidRDefault="00002B2E" w:rsidP="00002B2E">
      <w:pPr>
        <w:pStyle w:val="a3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2B2E">
        <w:rPr>
          <w:rFonts w:ascii="Times New Roman" w:hAnsi="Times New Roman"/>
          <w:sz w:val="28"/>
          <w:szCs w:val="28"/>
        </w:rPr>
        <w:t>Ув</w:t>
      </w:r>
      <w:r>
        <w:rPr>
          <w:rFonts w:ascii="Times New Roman" w:hAnsi="Times New Roman"/>
          <w:sz w:val="28"/>
          <w:szCs w:val="28"/>
        </w:rPr>
        <w:t>еличить в 1,038 раза должностной</w:t>
      </w:r>
      <w:r w:rsidRPr="00002B2E">
        <w:rPr>
          <w:rFonts w:ascii="Times New Roman" w:hAnsi="Times New Roman"/>
          <w:sz w:val="28"/>
          <w:szCs w:val="28"/>
        </w:rPr>
        <w:t xml:space="preserve"> оклад работника, осуществляющего первичный воинский учет на территории муниципального образования «Кошехабльское сельское поселение». </w:t>
      </w:r>
    </w:p>
    <w:p w:rsidR="00002B2E" w:rsidRPr="00002B2E" w:rsidRDefault="00002B2E" w:rsidP="00002B2E">
      <w:pPr>
        <w:pStyle w:val="a3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17EBA">
        <w:rPr>
          <w:rFonts w:ascii="Times New Roman" w:hAnsi="Times New Roman"/>
          <w:sz w:val="28"/>
          <w:szCs w:val="28"/>
        </w:rPr>
        <w:t xml:space="preserve">Приложение № 1 к Положению </w:t>
      </w:r>
      <w:r w:rsidRPr="00002B2E">
        <w:rPr>
          <w:rFonts w:ascii="Times New Roman" w:hAnsi="Times New Roman"/>
          <w:sz w:val="28"/>
          <w:szCs w:val="28"/>
        </w:rPr>
        <w:t xml:space="preserve">«Об условиях оплаты труда и материальном стимулировании работника, осуществляющего первичный воинский учет на территории муниципального образования </w:t>
      </w:r>
    </w:p>
    <w:p w:rsidR="00002B2E" w:rsidRPr="00017EBA" w:rsidRDefault="00002B2E" w:rsidP="00002B2E">
      <w:pPr>
        <w:pStyle w:val="a3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2B2E">
        <w:rPr>
          <w:rFonts w:ascii="Times New Roman" w:hAnsi="Times New Roman"/>
          <w:sz w:val="28"/>
          <w:szCs w:val="28"/>
        </w:rPr>
        <w:t xml:space="preserve">«Кошехабльское сельское поселение»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EBA">
        <w:rPr>
          <w:rFonts w:ascii="Times New Roman" w:hAnsi="Times New Roman"/>
          <w:sz w:val="28"/>
          <w:szCs w:val="28"/>
        </w:rPr>
        <w:t xml:space="preserve">изложить в новой редакции, согласно приложению № 1 к настоящему Постановлению. </w:t>
      </w:r>
    </w:p>
    <w:p w:rsidR="00002B2E" w:rsidRDefault="00002B2E" w:rsidP="00002B2E">
      <w:pPr>
        <w:pStyle w:val="a3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 момента его подписания </w:t>
      </w:r>
      <w:r w:rsidR="009B3A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01 октября 2020 года. </w:t>
      </w:r>
    </w:p>
    <w:p w:rsidR="00002B2E" w:rsidRDefault="00002B2E" w:rsidP="00002B2E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B2E" w:rsidRDefault="00002B2E" w:rsidP="00002B2E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02B2E" w:rsidRDefault="00002B2E" w:rsidP="00002B2E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 Х.Г. Борсов </w:t>
      </w:r>
    </w:p>
    <w:p w:rsidR="00002B2E" w:rsidRDefault="00002B2E" w:rsidP="00002B2E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B2E" w:rsidRDefault="00002B2E" w:rsidP="00002B2E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3A95" w:rsidRDefault="009B3A95" w:rsidP="00002B2E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3A95" w:rsidRDefault="009B3A95" w:rsidP="00002B2E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B2E" w:rsidRDefault="00002B2E" w:rsidP="00002B2E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002B2E" w:rsidRDefault="00002B2E" w:rsidP="00002B2E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главы</w:t>
      </w:r>
    </w:p>
    <w:p w:rsidR="00002B2E" w:rsidRDefault="00002B2E" w:rsidP="00002B2E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002B2E" w:rsidRDefault="00002B2E" w:rsidP="00002B2E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«Кошехабльское сельское поселение»</w:t>
      </w:r>
    </w:p>
    <w:p w:rsidR="00002B2E" w:rsidRPr="00017EBA" w:rsidRDefault="00002B2E" w:rsidP="00002B2E">
      <w:pPr>
        <w:tabs>
          <w:tab w:val="left" w:pos="2190"/>
        </w:tabs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7EBA">
        <w:rPr>
          <w:rFonts w:ascii="Times New Roman" w:hAnsi="Times New Roman"/>
          <w:b/>
          <w:sz w:val="24"/>
          <w:szCs w:val="24"/>
          <w:u w:val="single"/>
        </w:rPr>
        <w:t>от «</w:t>
      </w:r>
      <w:r>
        <w:rPr>
          <w:rFonts w:ascii="Times New Roman" w:hAnsi="Times New Roman"/>
          <w:b/>
          <w:sz w:val="24"/>
          <w:szCs w:val="24"/>
          <w:u w:val="single"/>
        </w:rPr>
        <w:t>07</w:t>
      </w:r>
      <w:r w:rsidRPr="00017EBA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</w:rPr>
        <w:t>октября</w:t>
      </w:r>
      <w:r w:rsidRPr="00017EBA">
        <w:rPr>
          <w:rFonts w:ascii="Times New Roman" w:hAnsi="Times New Roman"/>
          <w:b/>
          <w:sz w:val="24"/>
          <w:szCs w:val="24"/>
          <w:u w:val="single"/>
        </w:rPr>
        <w:t xml:space="preserve"> 2020 года № </w:t>
      </w:r>
      <w:r>
        <w:rPr>
          <w:rFonts w:ascii="Times New Roman" w:hAnsi="Times New Roman"/>
          <w:b/>
          <w:sz w:val="24"/>
          <w:szCs w:val="24"/>
          <w:u w:val="single"/>
        </w:rPr>
        <w:t>48</w:t>
      </w:r>
    </w:p>
    <w:p w:rsidR="00002B2E" w:rsidRDefault="00002B2E" w:rsidP="00002B2E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2B2E" w:rsidRDefault="00002B2E" w:rsidP="00002B2E">
      <w:pPr>
        <w:tabs>
          <w:tab w:val="left" w:pos="219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2B2E" w:rsidRDefault="009B3A95" w:rsidP="00002B2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</w:t>
      </w:r>
      <w:r w:rsidR="00002B2E">
        <w:rPr>
          <w:rFonts w:ascii="Times New Roman" w:hAnsi="Times New Roman"/>
          <w:b/>
          <w:sz w:val="28"/>
          <w:szCs w:val="28"/>
        </w:rPr>
        <w:t xml:space="preserve"> </w:t>
      </w:r>
    </w:p>
    <w:p w:rsidR="00002B2E" w:rsidRDefault="009B3A95" w:rsidP="00002B2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должностного</w:t>
      </w:r>
      <w:r w:rsidR="00002B2E">
        <w:rPr>
          <w:rFonts w:ascii="Times New Roman" w:hAnsi="Times New Roman"/>
          <w:b/>
          <w:sz w:val="28"/>
          <w:szCs w:val="28"/>
        </w:rPr>
        <w:t xml:space="preserve"> оклад</w:t>
      </w:r>
      <w:r>
        <w:rPr>
          <w:rFonts w:ascii="Times New Roman" w:hAnsi="Times New Roman"/>
          <w:b/>
          <w:sz w:val="28"/>
          <w:szCs w:val="28"/>
        </w:rPr>
        <w:t>а</w:t>
      </w:r>
      <w:r w:rsidR="00002B2E">
        <w:rPr>
          <w:rFonts w:ascii="Times New Roman" w:hAnsi="Times New Roman"/>
          <w:b/>
          <w:sz w:val="28"/>
          <w:szCs w:val="28"/>
        </w:rPr>
        <w:t xml:space="preserve"> работник</w:t>
      </w:r>
      <w:r>
        <w:rPr>
          <w:rFonts w:ascii="Times New Roman" w:hAnsi="Times New Roman"/>
          <w:b/>
          <w:sz w:val="28"/>
          <w:szCs w:val="28"/>
        </w:rPr>
        <w:t>а,</w:t>
      </w:r>
      <w:r w:rsidR="00002B2E">
        <w:rPr>
          <w:rFonts w:ascii="Times New Roman" w:hAnsi="Times New Roman"/>
          <w:b/>
          <w:sz w:val="28"/>
          <w:szCs w:val="28"/>
        </w:rPr>
        <w:t xml:space="preserve"> </w:t>
      </w:r>
      <w:r w:rsidRPr="009B3A95">
        <w:rPr>
          <w:rFonts w:ascii="Times New Roman" w:hAnsi="Times New Roman"/>
          <w:b/>
          <w:sz w:val="28"/>
          <w:szCs w:val="28"/>
        </w:rPr>
        <w:t>осуществляющего первичный воинский учет на территории муниципального образования «Кошехабльское сельское поселение»</w:t>
      </w:r>
    </w:p>
    <w:p w:rsidR="00002B2E" w:rsidRDefault="00002B2E" w:rsidP="00002B2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694"/>
        <w:gridCol w:w="2517"/>
      </w:tblGrid>
      <w:tr w:rsidR="00002B2E" w:rsidTr="0011167C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E" w:rsidRDefault="00002B2E" w:rsidP="001116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E" w:rsidRDefault="00002B2E" w:rsidP="001116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Размер должностного оклада </w:t>
            </w:r>
          </w:p>
        </w:tc>
      </w:tr>
      <w:tr w:rsidR="00002B2E" w:rsidTr="0011167C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E" w:rsidRDefault="00002B2E" w:rsidP="0011167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2B2E">
              <w:rPr>
                <w:rFonts w:ascii="Times New Roman" w:hAnsi="Times New Roman"/>
                <w:sz w:val="28"/>
                <w:szCs w:val="28"/>
                <w:lang w:eastAsia="en-US"/>
              </w:rPr>
              <w:t>Работник военно-учетного стола администрации муниципального образования «Кошехабльское сельское поселение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2E" w:rsidRDefault="00002B2E" w:rsidP="0011167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9B3A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058</w:t>
            </w:r>
          </w:p>
        </w:tc>
      </w:tr>
    </w:tbl>
    <w:p w:rsidR="00002B2E" w:rsidRDefault="00002B2E" w:rsidP="00002B2E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002B2E" w:rsidRDefault="00002B2E" w:rsidP="00002B2E">
      <w:pPr>
        <w:tabs>
          <w:tab w:val="left" w:pos="219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2B2E" w:rsidRDefault="00002B2E" w:rsidP="00002B2E">
      <w:pPr>
        <w:spacing w:after="0"/>
      </w:pPr>
    </w:p>
    <w:p w:rsidR="00002B2E" w:rsidRDefault="00002B2E" w:rsidP="00002B2E">
      <w:pPr>
        <w:tabs>
          <w:tab w:val="left" w:pos="2190"/>
        </w:tabs>
        <w:spacing w:after="0"/>
        <w:jc w:val="center"/>
        <w:rPr>
          <w:sz w:val="24"/>
          <w:szCs w:val="24"/>
        </w:rPr>
      </w:pPr>
    </w:p>
    <w:p w:rsidR="00002B2E" w:rsidRDefault="00002B2E" w:rsidP="00002B2E"/>
    <w:p w:rsidR="00045DAD" w:rsidRDefault="00045DAD"/>
    <w:sectPr w:rsidR="0004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41AE"/>
    <w:multiLevelType w:val="multilevel"/>
    <w:tmpl w:val="DAEAE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23"/>
    <w:rsid w:val="00002B2E"/>
    <w:rsid w:val="00045DAD"/>
    <w:rsid w:val="009B3A95"/>
    <w:rsid w:val="00A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2E"/>
    <w:pPr>
      <w:ind w:left="720"/>
      <w:contextualSpacing/>
    </w:pPr>
  </w:style>
  <w:style w:type="table" w:styleId="a4">
    <w:name w:val="Table Grid"/>
    <w:basedOn w:val="a1"/>
    <w:uiPriority w:val="59"/>
    <w:rsid w:val="00002B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2E"/>
    <w:pPr>
      <w:ind w:left="720"/>
      <w:contextualSpacing/>
    </w:pPr>
  </w:style>
  <w:style w:type="table" w:styleId="a4">
    <w:name w:val="Table Grid"/>
    <w:basedOn w:val="a1"/>
    <w:uiPriority w:val="59"/>
    <w:rsid w:val="00002B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garantf1://32244548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2020-10-07T08:17:00Z</dcterms:created>
  <dcterms:modified xsi:type="dcterms:W3CDTF">2020-10-07T08:28:00Z</dcterms:modified>
</cp:coreProperties>
</file>