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/>
      </w:tblPr>
      <w:tblGrid>
        <w:gridCol w:w="4395"/>
        <w:gridCol w:w="1728"/>
        <w:gridCol w:w="3987"/>
      </w:tblGrid>
      <w:tr w:rsidR="0038358D" w:rsidTr="001338F3">
        <w:trPr>
          <w:trHeight w:val="1247"/>
        </w:trPr>
        <w:tc>
          <w:tcPr>
            <w:tcW w:w="4395" w:type="dxa"/>
          </w:tcPr>
          <w:p w:rsidR="0038358D" w:rsidRDefault="0038358D" w:rsidP="00133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"/>
                <w:szCs w:val="24"/>
              </w:rPr>
            </w:pPr>
            <w:r w:rsidRPr="00992D82">
              <w:rPr>
                <w:rFonts w:ascii="Calibri" w:eastAsia="Calibri" w:hAnsi="Calibri"/>
                <w:noProof/>
              </w:rPr>
              <w:pict>
      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8pt,70.5pt" to="507.4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" o:allowincell="f" strokeweight="4.5pt">
                  <v:stroke linestyle="thickThin"/>
                </v:line>
              </w:pict>
            </w:r>
            <w:r>
              <w:rPr>
                <w:rFonts w:ascii="Times New Roman" w:eastAsia="Times New Roman" w:hAnsi="Times New Roman"/>
                <w:b/>
                <w:sz w:val="4"/>
                <w:szCs w:val="24"/>
              </w:rPr>
              <w:t>.</w:t>
            </w:r>
          </w:p>
          <w:p w:rsidR="0038358D" w:rsidRDefault="0038358D" w:rsidP="00133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РЕСПУБЛИКА АДЫГЕЯ</w:t>
            </w:r>
          </w:p>
          <w:p w:rsidR="0038358D" w:rsidRDefault="0038358D" w:rsidP="00133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4"/>
                <w:szCs w:val="24"/>
              </w:rPr>
            </w:pPr>
          </w:p>
          <w:p w:rsidR="0038358D" w:rsidRDefault="0038358D" w:rsidP="00133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/>
                <w:b/>
                <w:caps/>
                <w:sz w:val="20"/>
                <w:szCs w:val="24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38358D" w:rsidRDefault="0038358D" w:rsidP="00133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847725" cy="819150"/>
                  <wp:effectExtent l="0" t="0" r="9525" b="0"/>
                  <wp:docPr id="1" name="Рисунок 3" descr="Описание: Описание: 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38358D" w:rsidRDefault="0038358D" w:rsidP="00133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4"/>
                <w:szCs w:val="24"/>
              </w:rPr>
            </w:pPr>
          </w:p>
          <w:p w:rsidR="0038358D" w:rsidRDefault="0038358D" w:rsidP="00133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АДЫГЭ РЕСПУБЛИК</w:t>
            </w:r>
          </w:p>
          <w:p w:rsidR="0038358D" w:rsidRDefault="0038358D" w:rsidP="00133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"/>
                <w:szCs w:val="24"/>
              </w:rPr>
            </w:pPr>
          </w:p>
          <w:p w:rsidR="0038358D" w:rsidRDefault="0038358D" w:rsidP="00133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"/>
                <w:szCs w:val="24"/>
              </w:rPr>
            </w:pPr>
          </w:p>
          <w:p w:rsidR="0038358D" w:rsidRDefault="0038358D" w:rsidP="00133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МУНИЦИПАЛЬНЭ ГЪЭПСЫК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Э ЗИ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Э</w:t>
            </w:r>
          </w:p>
          <w:p w:rsidR="0038358D" w:rsidRDefault="0038358D" w:rsidP="00133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«КОЩХЬАБЛЭ КЪОДЖЭ ПСЭУП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»</w:t>
            </w:r>
          </w:p>
        </w:tc>
      </w:tr>
    </w:tbl>
    <w:p w:rsidR="0038358D" w:rsidRDefault="0038358D" w:rsidP="0038358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38358D" w:rsidRDefault="0038358D" w:rsidP="003835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38358D" w:rsidRDefault="0038358D" w:rsidP="0038358D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Главы муниципального образования</w:t>
      </w:r>
    </w:p>
    <w:p w:rsidR="0038358D" w:rsidRDefault="0038358D" w:rsidP="0038358D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«Кошехабльское сельское поселение»</w:t>
      </w:r>
    </w:p>
    <w:p w:rsidR="0038358D" w:rsidRDefault="0038358D" w:rsidP="0038358D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8358D" w:rsidRDefault="0038358D" w:rsidP="0038358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8358D" w:rsidRDefault="0038358D" w:rsidP="0038358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«30» июня 2021г.                                №27                                   а. Кошехабль</w:t>
      </w:r>
    </w:p>
    <w:p w:rsidR="0038358D" w:rsidRDefault="0038358D" w:rsidP="003835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38358D" w:rsidRDefault="0038358D" w:rsidP="00383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8358D" w:rsidRPr="0038358D" w:rsidRDefault="0038358D" w:rsidP="0038358D">
      <w:pPr>
        <w:ind w:left="567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38358D">
        <w:rPr>
          <w:rFonts w:ascii="Times New Roman" w:hAnsi="Times New Roman" w:cs="Times New Roman"/>
          <w:b/>
          <w:sz w:val="28"/>
          <w:szCs w:val="28"/>
        </w:rPr>
        <w:t>О внесении изменений в Пос</w:t>
      </w:r>
      <w:r>
        <w:rPr>
          <w:rFonts w:ascii="Times New Roman" w:hAnsi="Times New Roman" w:cs="Times New Roman"/>
          <w:b/>
          <w:sz w:val="28"/>
          <w:szCs w:val="28"/>
        </w:rPr>
        <w:t xml:space="preserve">тановление главы муниципального </w:t>
      </w:r>
      <w:r w:rsidRPr="0038358D">
        <w:rPr>
          <w:rFonts w:ascii="Times New Roman" w:hAnsi="Times New Roman" w:cs="Times New Roman"/>
          <w:b/>
          <w:sz w:val="28"/>
          <w:szCs w:val="28"/>
        </w:rPr>
        <w:t xml:space="preserve">образования «Кошехабльское сельское поселение» от 18 мая 2018 года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38358D">
        <w:rPr>
          <w:rFonts w:ascii="Times New Roman" w:hAnsi="Times New Roman" w:cs="Times New Roman"/>
          <w:b/>
          <w:sz w:val="28"/>
          <w:szCs w:val="28"/>
        </w:rPr>
        <w:t xml:space="preserve">35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8358D">
        <w:rPr>
          <w:rFonts w:ascii="Times New Roman" w:hAnsi="Times New Roman" w:cs="Times New Roman"/>
          <w:b/>
          <w:sz w:val="28"/>
          <w:szCs w:val="28"/>
          <w:lang w:eastAsia="en-US"/>
        </w:rPr>
        <w:t>Об утверждении административного регламента по предоставлению муниципальной услуги «Установление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для получения жилья по договору социального найма»</w:t>
      </w:r>
      <w:proofErr w:type="gramEnd"/>
    </w:p>
    <w:p w:rsidR="0038358D" w:rsidRDefault="0038358D" w:rsidP="003835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8358D" w:rsidRDefault="0038358D" w:rsidP="00383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целях исполнения Федерального закона от 27 июля 2010 года                            № 210-ФЗ «Об организации предоставления государственных и муниципальных услуг», в соответствии  Федеральным законом от 06.10.2003г.  №131-ФЗ «Об  общих принципах организации местного самоуправления в Российской Федерации, Уставом МО «Кошехабльское сельское поселение» </w:t>
      </w:r>
    </w:p>
    <w:p w:rsidR="0038358D" w:rsidRDefault="0038358D" w:rsidP="00383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ПОСТАНОВЛЯЮ:</w:t>
      </w:r>
    </w:p>
    <w:p w:rsidR="0038358D" w:rsidRDefault="0038358D" w:rsidP="00383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8358D" w:rsidRPr="00E01E22" w:rsidRDefault="0038358D" w:rsidP="003835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Постановление главы муниципального образования «Кошехабльское сельское поселение» от 18 мая 2018 года №35 </w:t>
      </w:r>
      <w:r>
        <w:rPr>
          <w:rFonts w:ascii="Times New Roman" w:hAnsi="Times New Roman"/>
          <w:sz w:val="28"/>
          <w:szCs w:val="28"/>
        </w:rPr>
        <w:t>«</w:t>
      </w:r>
      <w:r w:rsidRPr="00941604">
        <w:rPr>
          <w:rFonts w:ascii="Times New Roman" w:hAnsi="Times New Roman"/>
          <w:sz w:val="28"/>
          <w:szCs w:val="28"/>
        </w:rPr>
        <w:t>Об утверждении административного</w:t>
      </w:r>
      <w:r>
        <w:rPr>
          <w:rFonts w:ascii="Times New Roman" w:hAnsi="Times New Roman"/>
          <w:sz w:val="28"/>
          <w:szCs w:val="28"/>
        </w:rPr>
        <w:t xml:space="preserve"> регламента </w:t>
      </w:r>
      <w:r w:rsidRPr="00941604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Pr="0038358D">
        <w:rPr>
          <w:rFonts w:ascii="Times New Roman" w:hAnsi="Times New Roman"/>
          <w:sz w:val="28"/>
          <w:szCs w:val="28"/>
        </w:rPr>
        <w:t>«Установление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для получения жилья по договору социального найма»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1E2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следующие изменения: </w:t>
      </w:r>
      <w:proofErr w:type="gramEnd"/>
    </w:p>
    <w:p w:rsidR="0038358D" w:rsidRPr="00F93DE4" w:rsidRDefault="0038358D" w:rsidP="0038358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Подпункт 3.2.1. пункта 3 Главы 3 регламента дополнить абзацем вторым следующего содержания: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93DE4">
        <w:rPr>
          <w:rFonts w:ascii="Times New Roman" w:eastAsia="Times New Roman" w:hAnsi="Times New Roman"/>
          <w:sz w:val="28"/>
          <w:szCs w:val="28"/>
          <w:lang w:eastAsia="ru-RU"/>
        </w:rPr>
        <w:t>В целях предоставления 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F93DE4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и,</w:t>
      </w:r>
      <w:r w:rsidRPr="00F93DE4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установление личности заявителя  осуществля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93DE4">
        <w:rPr>
          <w:rFonts w:ascii="Times New Roman" w:eastAsia="Times New Roman" w:hAnsi="Times New Roman"/>
          <w:sz w:val="28"/>
          <w:szCs w:val="28"/>
          <w:lang w:eastAsia="ru-RU"/>
        </w:rPr>
        <w:t xml:space="preserve">ься в ходе личного приема посредством предъявления </w:t>
      </w:r>
      <w:r w:rsidRPr="00F93DE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27 июля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2006 года N 149-ФЗ «</w:t>
      </w:r>
      <w:r w:rsidRPr="00F93DE4">
        <w:rPr>
          <w:rFonts w:ascii="Times New Roman" w:eastAsia="Times New Roman" w:hAnsi="Times New Roman"/>
          <w:sz w:val="28"/>
          <w:szCs w:val="28"/>
          <w:lang w:eastAsia="ru-RU"/>
        </w:rPr>
        <w:t>Об информации, информационных 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хнологиях и о защите информации»</w:t>
      </w:r>
    </w:p>
    <w:p w:rsidR="0038358D" w:rsidRDefault="0038358D" w:rsidP="003835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ведущего специалиста  администрации МО «Кошехабльское сельское поселение»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Берзегову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М.М.</w:t>
      </w:r>
    </w:p>
    <w:p w:rsidR="0038358D" w:rsidRDefault="0038358D" w:rsidP="003835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опубликовать на официальном сайте администрации МО «Кошехабльское сельское поселение». </w:t>
      </w:r>
    </w:p>
    <w:p w:rsidR="0038358D" w:rsidRDefault="0038358D" w:rsidP="003835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с момента официального опубликования. </w:t>
      </w:r>
    </w:p>
    <w:p w:rsidR="0038358D" w:rsidRDefault="0038358D" w:rsidP="00383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8358D" w:rsidRDefault="0038358D" w:rsidP="0038358D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358D" w:rsidRDefault="0038358D" w:rsidP="00383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8358D" w:rsidRDefault="0038358D" w:rsidP="00383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8358D" w:rsidRDefault="0038358D" w:rsidP="00383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муниципального образования </w:t>
      </w:r>
    </w:p>
    <w:p w:rsidR="0038358D" w:rsidRDefault="0038358D" w:rsidP="0038358D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«Кошехабльское сельское поселение»                                           Х.Г. Борсов </w:t>
      </w:r>
    </w:p>
    <w:p w:rsidR="0038358D" w:rsidRDefault="0038358D" w:rsidP="0038358D"/>
    <w:p w:rsidR="00000000" w:rsidRDefault="0038358D"/>
    <w:sectPr w:rsidR="00000000" w:rsidSect="00992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2296D"/>
    <w:multiLevelType w:val="multilevel"/>
    <w:tmpl w:val="62524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358D"/>
    <w:rsid w:val="0038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5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3835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8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5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432</Words>
  <Characters>2464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Рашид</cp:lastModifiedBy>
  <cp:revision>2</cp:revision>
  <dcterms:created xsi:type="dcterms:W3CDTF">2021-07-08T11:39:00Z</dcterms:created>
  <dcterms:modified xsi:type="dcterms:W3CDTF">2021-07-08T11:47:00Z</dcterms:modified>
</cp:coreProperties>
</file>