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E22EB" w:rsidRPr="008559D1" w:rsidTr="00647CC0">
        <w:trPr>
          <w:trHeight w:val="1247"/>
        </w:trPr>
        <w:tc>
          <w:tcPr>
            <w:tcW w:w="4395" w:type="dxa"/>
          </w:tcPr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81180EF" wp14:editId="428C170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8559D1">
              <w:rPr>
                <w:b/>
                <w:sz w:val="4"/>
                <w:szCs w:val="22"/>
                <w:lang w:eastAsia="en-US"/>
              </w:rPr>
              <w:t>.</w:t>
            </w: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8559D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559D1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8559D1">
              <w:rPr>
                <w:b/>
                <w:sz w:val="22"/>
                <w:szCs w:val="22"/>
                <w:lang w:eastAsia="en-US"/>
              </w:rPr>
              <w:t>«</w:t>
            </w:r>
            <w:r w:rsidRPr="008559D1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957D2E6" wp14:editId="3942AA61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559D1">
              <w:rPr>
                <w:b/>
                <w:sz w:val="20"/>
                <w:szCs w:val="22"/>
                <w:lang w:eastAsia="en-US"/>
              </w:rPr>
              <w:t>Э ЗИ</w:t>
            </w:r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r w:rsidRPr="008559D1">
              <w:rPr>
                <w:b/>
                <w:sz w:val="20"/>
                <w:szCs w:val="22"/>
                <w:lang w:eastAsia="en-US"/>
              </w:rPr>
              <w:t>Э</w:t>
            </w:r>
          </w:p>
          <w:p w:rsidR="005E22EB" w:rsidRPr="008559D1" w:rsidRDefault="005E22EB" w:rsidP="00647CC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559D1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5E22EB" w:rsidRPr="00360D90" w:rsidRDefault="005E22EB" w:rsidP="005E22EB">
      <w:pPr>
        <w:spacing w:line="276" w:lineRule="auto"/>
        <w:ind w:left="567"/>
        <w:jc w:val="right"/>
        <w:rPr>
          <w:b/>
          <w:sz w:val="22"/>
          <w:szCs w:val="22"/>
          <w:lang w:eastAsia="en-US"/>
        </w:rPr>
      </w:pPr>
      <w:r w:rsidRPr="008559D1">
        <w:rPr>
          <w:b/>
          <w:sz w:val="22"/>
          <w:szCs w:val="22"/>
          <w:lang w:eastAsia="en-US"/>
        </w:rPr>
        <w:t xml:space="preserve"> </w:t>
      </w:r>
    </w:p>
    <w:p w:rsidR="005E22EB" w:rsidRPr="00DF29CE" w:rsidRDefault="005E22EB" w:rsidP="005E22EB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 xml:space="preserve">Постановление </w:t>
      </w:r>
    </w:p>
    <w:p w:rsidR="005E22EB" w:rsidRPr="00DF29CE" w:rsidRDefault="005E22EB" w:rsidP="005E22EB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>Главы муниципального образования</w:t>
      </w:r>
    </w:p>
    <w:p w:rsidR="005E22EB" w:rsidRPr="00DF29CE" w:rsidRDefault="005E22EB" w:rsidP="005E22EB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>«Кошехабльское сельское поселение»</w:t>
      </w:r>
    </w:p>
    <w:p w:rsidR="005E22EB" w:rsidRPr="00DF29CE" w:rsidRDefault="005E22EB" w:rsidP="005E22EB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5E22EB" w:rsidRPr="00DF29CE" w:rsidRDefault="00096A1B" w:rsidP="005E22EB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562">
        <w:rPr>
          <w:b/>
          <w:sz w:val="28"/>
          <w:szCs w:val="28"/>
          <w:lang w:eastAsia="en-US"/>
        </w:rPr>
        <w:t>4</w:t>
      </w:r>
      <w:r w:rsidR="005E22EB" w:rsidRPr="00DF29CE">
        <w:rPr>
          <w:b/>
          <w:sz w:val="28"/>
          <w:szCs w:val="28"/>
          <w:lang w:eastAsia="en-US"/>
        </w:rPr>
        <w:t xml:space="preserve">» </w:t>
      </w:r>
      <w:r w:rsidR="00285562">
        <w:rPr>
          <w:b/>
          <w:sz w:val="28"/>
          <w:szCs w:val="28"/>
          <w:lang w:eastAsia="en-US"/>
        </w:rPr>
        <w:t>марта</w:t>
      </w:r>
      <w:r w:rsidR="005E22EB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2021</w:t>
      </w:r>
      <w:r w:rsidR="005E22EB" w:rsidRPr="00DF29CE">
        <w:rPr>
          <w:b/>
          <w:sz w:val="28"/>
          <w:szCs w:val="28"/>
          <w:lang w:eastAsia="en-US"/>
        </w:rPr>
        <w:t xml:space="preserve">г.                 </w:t>
      </w:r>
      <w:r w:rsidR="005E22EB">
        <w:rPr>
          <w:b/>
          <w:sz w:val="28"/>
          <w:szCs w:val="28"/>
          <w:lang w:eastAsia="en-US"/>
        </w:rPr>
        <w:t xml:space="preserve">            </w:t>
      </w:r>
      <w:r w:rsidR="005E22EB" w:rsidRPr="00DF29CE">
        <w:rPr>
          <w:b/>
          <w:sz w:val="28"/>
          <w:szCs w:val="28"/>
          <w:lang w:eastAsia="en-US"/>
        </w:rPr>
        <w:t>№</w:t>
      </w:r>
      <w:r w:rsidR="00285562">
        <w:rPr>
          <w:b/>
          <w:sz w:val="28"/>
          <w:szCs w:val="28"/>
          <w:lang w:eastAsia="en-US"/>
        </w:rPr>
        <w:t>8</w:t>
      </w:r>
      <w:bookmarkStart w:id="0" w:name="_GoBack"/>
      <w:bookmarkEnd w:id="0"/>
      <w:r w:rsidR="005E22EB" w:rsidRPr="00DF29CE">
        <w:rPr>
          <w:b/>
          <w:sz w:val="28"/>
          <w:szCs w:val="28"/>
          <w:lang w:eastAsia="en-US"/>
        </w:rPr>
        <w:t xml:space="preserve">                            а. Кошехабль</w:t>
      </w:r>
    </w:p>
    <w:p w:rsidR="005E22EB" w:rsidRPr="00DF29CE" w:rsidRDefault="005E22EB" w:rsidP="005E22EB">
      <w:pPr>
        <w:spacing w:line="276" w:lineRule="auto"/>
        <w:ind w:left="567"/>
        <w:jc w:val="both"/>
        <w:rPr>
          <w:b/>
          <w:sz w:val="28"/>
          <w:szCs w:val="28"/>
          <w:lang w:eastAsia="en-US"/>
        </w:rPr>
      </w:pPr>
    </w:p>
    <w:p w:rsidR="005E22EB" w:rsidRDefault="005E22EB" w:rsidP="005E22EB">
      <w:pPr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>Об утверждении комплексной программы «Развитие физической культуры и массового спорта на территории муниципального образования «Кошехабль</w:t>
      </w:r>
      <w:r w:rsidR="00096A1B">
        <w:rPr>
          <w:b/>
          <w:sz w:val="28"/>
          <w:szCs w:val="28"/>
          <w:lang w:eastAsia="en-US"/>
        </w:rPr>
        <w:t>ское сельское поселение» на 2021</w:t>
      </w:r>
      <w:r w:rsidRPr="00DF29CE">
        <w:rPr>
          <w:b/>
          <w:sz w:val="28"/>
          <w:szCs w:val="28"/>
          <w:lang w:eastAsia="en-US"/>
        </w:rPr>
        <w:t xml:space="preserve"> </w:t>
      </w:r>
      <w:r w:rsidR="00096A1B">
        <w:rPr>
          <w:b/>
          <w:sz w:val="28"/>
          <w:szCs w:val="28"/>
          <w:lang w:eastAsia="en-US"/>
        </w:rPr>
        <w:t>- 2023</w:t>
      </w:r>
      <w:r>
        <w:rPr>
          <w:b/>
          <w:sz w:val="28"/>
          <w:szCs w:val="28"/>
          <w:lang w:eastAsia="en-US"/>
        </w:rPr>
        <w:t xml:space="preserve"> </w:t>
      </w:r>
      <w:r w:rsidRPr="00DF29CE">
        <w:rPr>
          <w:b/>
          <w:sz w:val="28"/>
          <w:szCs w:val="28"/>
          <w:lang w:eastAsia="en-US"/>
        </w:rPr>
        <w:t>год</w:t>
      </w:r>
      <w:r>
        <w:rPr>
          <w:b/>
          <w:sz w:val="28"/>
          <w:szCs w:val="28"/>
          <w:lang w:eastAsia="en-US"/>
        </w:rPr>
        <w:t>ы</w:t>
      </w:r>
      <w:r w:rsidRPr="00DF29CE">
        <w:rPr>
          <w:b/>
          <w:sz w:val="28"/>
          <w:szCs w:val="28"/>
          <w:lang w:eastAsia="en-US"/>
        </w:rPr>
        <w:t>.</w:t>
      </w:r>
    </w:p>
    <w:p w:rsidR="005E22EB" w:rsidRDefault="005E22EB" w:rsidP="005E22EB">
      <w:pPr>
        <w:jc w:val="center"/>
        <w:rPr>
          <w:b/>
          <w:sz w:val="28"/>
          <w:szCs w:val="28"/>
          <w:lang w:eastAsia="en-US"/>
        </w:rPr>
      </w:pPr>
    </w:p>
    <w:p w:rsidR="005E22EB" w:rsidRDefault="005E22EB" w:rsidP="005E22EB">
      <w:pPr>
        <w:jc w:val="both"/>
        <w:rPr>
          <w:sz w:val="28"/>
          <w:szCs w:val="28"/>
        </w:rPr>
      </w:pPr>
      <w:r w:rsidRPr="00DF29C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п.14 ч.1 </w:t>
      </w:r>
      <w:r w:rsidRPr="00DF29CE">
        <w:rPr>
          <w:sz w:val="28"/>
          <w:szCs w:val="28"/>
        </w:rPr>
        <w:t>ст.14 Ф</w:t>
      </w:r>
      <w:r>
        <w:rPr>
          <w:sz w:val="28"/>
          <w:szCs w:val="28"/>
        </w:rPr>
        <w:t xml:space="preserve">едерального закона от 06.10.2003г. № 131-ФЗ </w:t>
      </w:r>
      <w:r w:rsidRPr="00DF29CE"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</w:t>
      </w:r>
      <w:r>
        <w:rPr>
          <w:sz w:val="28"/>
          <w:szCs w:val="28"/>
        </w:rPr>
        <w:t>о</w:t>
      </w:r>
      <w:r w:rsidRPr="00DF29CE">
        <w:rPr>
          <w:sz w:val="28"/>
          <w:szCs w:val="28"/>
        </w:rPr>
        <w:t xml:space="preserve"> ст. 179 Бюджетного кодекса Российской Федерации, в целях повышения эффективности реализации муниципальных  программ, Уставом муниципального образования «</w:t>
      </w:r>
      <w:r>
        <w:rPr>
          <w:sz w:val="28"/>
          <w:szCs w:val="28"/>
        </w:rPr>
        <w:t>Кошехабльское сельское поселение</w:t>
      </w:r>
      <w:r w:rsidRPr="00DF29CE">
        <w:rPr>
          <w:sz w:val="28"/>
          <w:szCs w:val="28"/>
        </w:rPr>
        <w:t>»</w:t>
      </w:r>
    </w:p>
    <w:p w:rsidR="005E22EB" w:rsidRPr="00365CF3" w:rsidRDefault="005E22EB" w:rsidP="005E22EB">
      <w:pPr>
        <w:jc w:val="center"/>
        <w:rPr>
          <w:b/>
          <w:sz w:val="28"/>
          <w:szCs w:val="28"/>
        </w:rPr>
      </w:pPr>
      <w:r w:rsidRPr="00365CF3">
        <w:rPr>
          <w:b/>
          <w:sz w:val="28"/>
          <w:szCs w:val="28"/>
        </w:rPr>
        <w:t xml:space="preserve">Постановляю: </w:t>
      </w:r>
    </w:p>
    <w:p w:rsidR="005E22EB" w:rsidRDefault="005E22EB" w:rsidP="005E2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комплексную программу «</w:t>
      </w:r>
      <w:r w:rsidRPr="00E21063">
        <w:rPr>
          <w:sz w:val="28"/>
          <w:szCs w:val="28"/>
        </w:rPr>
        <w:t>Развитие физической культуры и массового спорта на территории муниципального образования «Кошехабль</w:t>
      </w:r>
      <w:r w:rsidR="00096A1B">
        <w:rPr>
          <w:sz w:val="28"/>
          <w:szCs w:val="28"/>
        </w:rPr>
        <w:t>ское сельское поселение» на 2021 - 2023</w:t>
      </w:r>
      <w:r w:rsidRPr="00E210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ы», согласно приложению № 1 к настоящему Постановлению. </w:t>
      </w:r>
    </w:p>
    <w:p w:rsidR="005E22EB" w:rsidRPr="00365CF3" w:rsidRDefault="005E22EB" w:rsidP="005E2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5CF3">
        <w:rPr>
          <w:sz w:val="28"/>
          <w:szCs w:val="28"/>
        </w:rPr>
        <w:t>Ответственным исполнителем П</w:t>
      </w:r>
      <w:r w:rsidR="00096A1B">
        <w:rPr>
          <w:sz w:val="28"/>
          <w:szCs w:val="28"/>
        </w:rPr>
        <w:t xml:space="preserve">рограммы назначить ведущего специалиста </w:t>
      </w:r>
      <w:r w:rsidRPr="00365CF3">
        <w:rPr>
          <w:sz w:val="28"/>
          <w:szCs w:val="28"/>
        </w:rPr>
        <w:t xml:space="preserve">администрации муниципального образования «Кошехабльское сельское поселение» </w:t>
      </w:r>
      <w:proofErr w:type="spellStart"/>
      <w:r w:rsidR="00096A1B">
        <w:rPr>
          <w:sz w:val="28"/>
          <w:szCs w:val="28"/>
        </w:rPr>
        <w:t>Берзегову</w:t>
      </w:r>
      <w:proofErr w:type="spellEnd"/>
      <w:r w:rsidR="00096A1B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Pr="00365CF3">
        <w:rPr>
          <w:sz w:val="28"/>
          <w:szCs w:val="28"/>
        </w:rPr>
        <w:t xml:space="preserve">  </w:t>
      </w:r>
    </w:p>
    <w:p w:rsidR="005E22EB" w:rsidRPr="00365CF3" w:rsidRDefault="005E22EB" w:rsidP="005E2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5CF3">
        <w:rPr>
          <w:sz w:val="28"/>
          <w:szCs w:val="28"/>
        </w:rPr>
        <w:t>Контроль за</w:t>
      </w:r>
      <w:proofErr w:type="gramEnd"/>
      <w:r w:rsidRPr="00365CF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5E22EB" w:rsidRPr="00365CF3" w:rsidRDefault="005E22EB" w:rsidP="005E2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5CF3">
        <w:rPr>
          <w:sz w:val="28"/>
          <w:szCs w:val="28"/>
        </w:rPr>
        <w:t>Разместить</w:t>
      </w:r>
      <w:proofErr w:type="gramEnd"/>
      <w:r w:rsidRPr="00365CF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365CF3">
        <w:rPr>
          <w:sz w:val="28"/>
          <w:szCs w:val="28"/>
        </w:rPr>
        <w:tab/>
        <w:t>«Кошехабльское</w:t>
      </w:r>
      <w:r>
        <w:rPr>
          <w:sz w:val="28"/>
          <w:szCs w:val="28"/>
        </w:rPr>
        <w:t xml:space="preserve"> сельское поселение». </w:t>
      </w:r>
    </w:p>
    <w:p w:rsidR="005E22EB" w:rsidRPr="00365CF3" w:rsidRDefault="005E22EB" w:rsidP="005E2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5CF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его официального опубликования (обнародования). </w:t>
      </w:r>
    </w:p>
    <w:p w:rsidR="005E22EB" w:rsidRPr="00365CF3" w:rsidRDefault="005E22EB" w:rsidP="005E22EB">
      <w:pPr>
        <w:ind w:left="360"/>
        <w:jc w:val="both"/>
        <w:rPr>
          <w:sz w:val="28"/>
          <w:szCs w:val="28"/>
        </w:rPr>
      </w:pPr>
    </w:p>
    <w:p w:rsidR="005E22EB" w:rsidRPr="00365CF3" w:rsidRDefault="005E22EB" w:rsidP="005E22EB">
      <w:pPr>
        <w:ind w:left="360"/>
        <w:jc w:val="both"/>
        <w:rPr>
          <w:sz w:val="28"/>
          <w:szCs w:val="28"/>
        </w:rPr>
      </w:pPr>
    </w:p>
    <w:p w:rsidR="005E22EB" w:rsidRPr="00365CF3" w:rsidRDefault="005E22EB" w:rsidP="005E22EB">
      <w:pPr>
        <w:ind w:left="360"/>
        <w:jc w:val="both"/>
        <w:rPr>
          <w:sz w:val="28"/>
          <w:szCs w:val="28"/>
        </w:rPr>
      </w:pPr>
      <w:r w:rsidRPr="00365CF3">
        <w:rPr>
          <w:sz w:val="28"/>
          <w:szCs w:val="28"/>
        </w:rPr>
        <w:t>Глава администрации</w:t>
      </w:r>
    </w:p>
    <w:p w:rsidR="005E22EB" w:rsidRDefault="005E22EB" w:rsidP="005E22EB">
      <w:pPr>
        <w:ind w:left="360"/>
        <w:jc w:val="both"/>
        <w:rPr>
          <w:sz w:val="28"/>
          <w:szCs w:val="28"/>
        </w:rPr>
      </w:pPr>
      <w:r w:rsidRPr="00365CF3">
        <w:rPr>
          <w:sz w:val="28"/>
          <w:szCs w:val="28"/>
        </w:rPr>
        <w:t xml:space="preserve">МО «Кошехабльское сельское поселение»                              Х.Г. Борсов </w:t>
      </w:r>
    </w:p>
    <w:p w:rsidR="005E22EB" w:rsidRDefault="005E22EB" w:rsidP="005E22EB">
      <w:pPr>
        <w:ind w:left="360"/>
        <w:jc w:val="both"/>
        <w:rPr>
          <w:sz w:val="28"/>
          <w:szCs w:val="28"/>
        </w:rPr>
      </w:pPr>
    </w:p>
    <w:p w:rsidR="005E22EB" w:rsidRDefault="005E22EB" w:rsidP="005E22EB">
      <w:pPr>
        <w:ind w:left="360"/>
        <w:jc w:val="both"/>
        <w:rPr>
          <w:sz w:val="28"/>
          <w:szCs w:val="28"/>
        </w:rPr>
      </w:pPr>
    </w:p>
    <w:p w:rsidR="005E22EB" w:rsidRDefault="005E22EB" w:rsidP="005E22EB">
      <w:pPr>
        <w:ind w:left="360"/>
        <w:jc w:val="right"/>
        <w:rPr>
          <w:sz w:val="22"/>
          <w:szCs w:val="22"/>
        </w:rPr>
      </w:pPr>
    </w:p>
    <w:p w:rsidR="005E22EB" w:rsidRDefault="005E22EB" w:rsidP="005E22EB">
      <w:pPr>
        <w:ind w:left="360"/>
        <w:jc w:val="right"/>
        <w:rPr>
          <w:sz w:val="22"/>
          <w:szCs w:val="22"/>
        </w:rPr>
      </w:pPr>
    </w:p>
    <w:p w:rsidR="005E22EB" w:rsidRDefault="005E22EB" w:rsidP="005E22EB">
      <w:pPr>
        <w:ind w:left="360"/>
        <w:jc w:val="right"/>
        <w:rPr>
          <w:sz w:val="22"/>
          <w:szCs w:val="22"/>
        </w:rPr>
      </w:pPr>
    </w:p>
    <w:p w:rsidR="005E22EB" w:rsidRDefault="005E22EB" w:rsidP="005E22E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5E22EB" w:rsidRDefault="005E22EB" w:rsidP="005E22E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5E22EB" w:rsidRDefault="005E22EB" w:rsidP="005E22E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5E22EB" w:rsidRDefault="005E22EB" w:rsidP="005E22E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«Кошехабльское сельское поселение» </w:t>
      </w:r>
    </w:p>
    <w:p w:rsidR="005E22EB" w:rsidRPr="00360D90" w:rsidRDefault="005E22EB" w:rsidP="005E22EB">
      <w:pPr>
        <w:ind w:left="360"/>
        <w:jc w:val="right"/>
        <w:rPr>
          <w:b/>
          <w:sz w:val="28"/>
          <w:szCs w:val="28"/>
          <w:u w:val="single"/>
        </w:rPr>
      </w:pPr>
      <w:r w:rsidRPr="00360D90">
        <w:rPr>
          <w:b/>
          <w:sz w:val="22"/>
          <w:szCs w:val="22"/>
          <w:u w:val="single"/>
        </w:rPr>
        <w:t xml:space="preserve">от «» </w:t>
      </w:r>
      <w:r w:rsidR="00096A1B">
        <w:rPr>
          <w:b/>
          <w:sz w:val="22"/>
          <w:szCs w:val="22"/>
          <w:u w:val="single"/>
        </w:rPr>
        <w:t>февраля</w:t>
      </w:r>
      <w:r w:rsidRPr="00360D90">
        <w:rPr>
          <w:b/>
          <w:sz w:val="22"/>
          <w:szCs w:val="22"/>
          <w:u w:val="single"/>
        </w:rPr>
        <w:t xml:space="preserve"> </w:t>
      </w:r>
      <w:r w:rsidR="00096A1B">
        <w:rPr>
          <w:b/>
          <w:sz w:val="22"/>
          <w:szCs w:val="22"/>
          <w:u w:val="single"/>
        </w:rPr>
        <w:t>2021</w:t>
      </w:r>
      <w:r w:rsidRPr="00360D90">
        <w:rPr>
          <w:b/>
          <w:sz w:val="22"/>
          <w:szCs w:val="22"/>
          <w:u w:val="single"/>
        </w:rPr>
        <w:t xml:space="preserve">г. № </w:t>
      </w:r>
      <w:r w:rsidRPr="00360D90">
        <w:rPr>
          <w:b/>
          <w:sz w:val="28"/>
          <w:szCs w:val="28"/>
          <w:u w:val="single"/>
        </w:rPr>
        <w:t xml:space="preserve"> </w:t>
      </w:r>
    </w:p>
    <w:p w:rsidR="005E22EB" w:rsidRDefault="005E22EB" w:rsidP="005E22EB">
      <w:pPr>
        <w:rPr>
          <w:b/>
          <w:sz w:val="28"/>
          <w:szCs w:val="28"/>
          <w:lang w:eastAsia="en-US"/>
        </w:rPr>
      </w:pPr>
    </w:p>
    <w:p w:rsidR="005E22EB" w:rsidRDefault="005E22EB" w:rsidP="005E22EB">
      <w:pPr>
        <w:ind w:left="360"/>
        <w:jc w:val="center"/>
        <w:rPr>
          <w:b/>
          <w:sz w:val="28"/>
          <w:szCs w:val="28"/>
          <w:lang w:eastAsia="en-US"/>
        </w:rPr>
      </w:pPr>
    </w:p>
    <w:p w:rsidR="005E22EB" w:rsidRPr="00FB3B7C" w:rsidRDefault="005E22EB" w:rsidP="005E22EB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>ПАСПОРТ</w:t>
      </w:r>
    </w:p>
    <w:p w:rsidR="005E22EB" w:rsidRPr="00FB3B7C" w:rsidRDefault="005E22EB" w:rsidP="005E22EB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>комплексной программы</w:t>
      </w:r>
    </w:p>
    <w:p w:rsidR="005E22EB" w:rsidRPr="00FB3B7C" w:rsidRDefault="005E22EB" w:rsidP="005E22EB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>«Развитие физической культуры и массового спорта на территории муниципального образования «Кошехабль</w:t>
      </w:r>
      <w:r w:rsidR="00096A1B">
        <w:rPr>
          <w:b/>
          <w:sz w:val="28"/>
          <w:szCs w:val="28"/>
        </w:rPr>
        <w:t>ское сельское поселение» на 2021</w:t>
      </w:r>
      <w:r w:rsidRPr="00FB3B7C">
        <w:rPr>
          <w:b/>
          <w:sz w:val="28"/>
          <w:szCs w:val="28"/>
        </w:rPr>
        <w:t xml:space="preserve"> </w:t>
      </w:r>
      <w:r w:rsidR="00096A1B">
        <w:rPr>
          <w:b/>
          <w:sz w:val="28"/>
          <w:szCs w:val="28"/>
        </w:rPr>
        <w:t>- 2023</w:t>
      </w:r>
      <w:r>
        <w:rPr>
          <w:b/>
          <w:sz w:val="28"/>
          <w:szCs w:val="28"/>
        </w:rPr>
        <w:t xml:space="preserve"> </w:t>
      </w:r>
      <w:r w:rsidRPr="00FB3B7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FB3B7C">
        <w:rPr>
          <w:b/>
          <w:sz w:val="28"/>
          <w:szCs w:val="28"/>
        </w:rPr>
        <w:t>»</w:t>
      </w:r>
    </w:p>
    <w:p w:rsidR="005E22EB" w:rsidRPr="00FB3B7C" w:rsidRDefault="005E22EB" w:rsidP="005E22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917"/>
      </w:tblGrid>
      <w:tr w:rsidR="005E22EB" w:rsidRPr="00FB3B7C" w:rsidTr="00647CC0">
        <w:trPr>
          <w:trHeight w:val="65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Наименование Программы  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Комплексная  программа</w:t>
            </w:r>
          </w:p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«Развитие физической культуры и массового спорта на территории муниципального образования «Кошехабль</w:t>
            </w:r>
            <w:r w:rsidR="00096A1B">
              <w:rPr>
                <w:sz w:val="28"/>
                <w:szCs w:val="28"/>
              </w:rPr>
              <w:t>ское сельское поселение» на 2021</w:t>
            </w:r>
            <w:r w:rsidRPr="00FB3B7C">
              <w:rPr>
                <w:sz w:val="28"/>
                <w:szCs w:val="28"/>
              </w:rPr>
              <w:t xml:space="preserve"> </w:t>
            </w:r>
            <w:r w:rsidR="00096A1B">
              <w:rPr>
                <w:sz w:val="28"/>
                <w:szCs w:val="28"/>
              </w:rPr>
              <w:t>- 2023</w:t>
            </w:r>
            <w:r>
              <w:rPr>
                <w:sz w:val="28"/>
                <w:szCs w:val="28"/>
              </w:rPr>
              <w:t xml:space="preserve"> </w:t>
            </w:r>
            <w:r w:rsidRPr="00FB3B7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FB3B7C">
              <w:rPr>
                <w:sz w:val="28"/>
                <w:szCs w:val="28"/>
              </w:rPr>
              <w:t>» (далее - Программа)</w:t>
            </w:r>
          </w:p>
        </w:tc>
      </w:tr>
      <w:tr w:rsidR="005E22EB" w:rsidRPr="00FB3B7C" w:rsidTr="00647CC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Основания для разработки   Программы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Бюджетный кодекс Российской Федерации</w:t>
            </w:r>
            <w:r w:rsidRPr="00FB3B7C">
              <w:rPr>
                <w:sz w:val="28"/>
                <w:szCs w:val="28"/>
              </w:rPr>
              <w:t>;</w:t>
            </w:r>
          </w:p>
        </w:tc>
      </w:tr>
      <w:tr w:rsidR="005E22EB" w:rsidRPr="00FB3B7C" w:rsidTr="00647CC0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Разработчик и исполнитель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Администрация муниципального образования «Кошехабльское сельское поселение» (далее – Администрация поселения)</w:t>
            </w:r>
          </w:p>
        </w:tc>
      </w:tr>
      <w:tr w:rsidR="005E22EB" w:rsidRPr="00FB3B7C" w:rsidTr="00647CC0">
        <w:trPr>
          <w:trHeight w:val="982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Цели и задачи 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Основные цели Программы: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создание условий для всестороннего развития личности, укрепления здоровья населения сельского поселения;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повышения интереса молодежи сельского поселения к занятиям спортом; 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 xml:space="preserve">сохранения укрепления здоровья </w:t>
            </w:r>
            <w:r>
              <w:rPr>
                <w:sz w:val="28"/>
                <w:szCs w:val="28"/>
              </w:rPr>
              <w:t>молодежи;</w:t>
            </w:r>
            <w:r w:rsidRPr="00FB3B7C">
              <w:rPr>
                <w:sz w:val="28"/>
                <w:szCs w:val="28"/>
              </w:rPr>
              <w:t xml:space="preserve"> 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>воспитание личной ответственности за собственное здоровье и благополучие, приобретение</w:t>
            </w:r>
            <w:r>
              <w:rPr>
                <w:sz w:val="28"/>
                <w:szCs w:val="28"/>
              </w:rPr>
              <w:t xml:space="preserve"> навыков здорового образа жизни;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>профилактика вредных привычек, обретение способности к здоровому творчеству, формирование полноценной, всесторонн</w:t>
            </w:r>
            <w:proofErr w:type="gramStart"/>
            <w:r w:rsidRPr="00FB3B7C">
              <w:rPr>
                <w:sz w:val="28"/>
                <w:szCs w:val="28"/>
              </w:rPr>
              <w:t>е-</w:t>
            </w:r>
            <w:proofErr w:type="gramEnd"/>
            <w:r w:rsidRPr="00FB3B7C">
              <w:rPr>
                <w:sz w:val="28"/>
                <w:szCs w:val="28"/>
              </w:rPr>
              <w:t xml:space="preserve"> развитой личности</w:t>
            </w:r>
            <w:r>
              <w:rPr>
                <w:sz w:val="28"/>
                <w:szCs w:val="28"/>
              </w:rPr>
              <w:t xml:space="preserve">. </w:t>
            </w:r>
          </w:p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Задачи Программы: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B3B7C">
              <w:rPr>
                <w:sz w:val="28"/>
                <w:szCs w:val="28"/>
              </w:rPr>
              <w:t>ропаганда здорового образа жизни среди учащихся</w:t>
            </w:r>
            <w:r>
              <w:rPr>
                <w:sz w:val="28"/>
                <w:szCs w:val="28"/>
              </w:rPr>
              <w:t xml:space="preserve"> школ и молодежи;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FB3B7C">
              <w:rPr>
                <w:sz w:val="28"/>
                <w:szCs w:val="28"/>
              </w:rPr>
              <w:t xml:space="preserve">лучшение физкультурно-оздоровительной работы с учащимися </w:t>
            </w:r>
            <w:r>
              <w:rPr>
                <w:sz w:val="28"/>
                <w:szCs w:val="28"/>
              </w:rPr>
              <w:t>и молодежью;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B3B7C">
              <w:rPr>
                <w:sz w:val="28"/>
                <w:szCs w:val="28"/>
              </w:rPr>
              <w:t xml:space="preserve">твлечение учащихся </w:t>
            </w:r>
            <w:r>
              <w:rPr>
                <w:sz w:val="28"/>
                <w:szCs w:val="28"/>
              </w:rPr>
              <w:t xml:space="preserve">и молодежи </w:t>
            </w:r>
            <w:r w:rsidRPr="00FB3B7C">
              <w:rPr>
                <w:sz w:val="28"/>
                <w:szCs w:val="28"/>
              </w:rPr>
              <w:t xml:space="preserve">от </w:t>
            </w:r>
            <w:r w:rsidRPr="00FB3B7C">
              <w:rPr>
                <w:sz w:val="28"/>
                <w:szCs w:val="28"/>
              </w:rPr>
              <w:lastRenderedPageBreak/>
              <w:t>негат</w:t>
            </w:r>
            <w:r>
              <w:rPr>
                <w:sz w:val="28"/>
                <w:szCs w:val="28"/>
              </w:rPr>
              <w:t>ивных явлений современной жизни;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B3B7C">
              <w:rPr>
                <w:sz w:val="28"/>
                <w:szCs w:val="28"/>
              </w:rPr>
              <w:t>ыявлени</w:t>
            </w:r>
            <w:r>
              <w:rPr>
                <w:sz w:val="28"/>
                <w:szCs w:val="28"/>
              </w:rPr>
              <w:t>е талантливых юных спортсменов.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B3B7C">
              <w:rPr>
                <w:sz w:val="28"/>
                <w:szCs w:val="28"/>
              </w:rPr>
              <w:t>рганизация систематической физкультурно-со</w:t>
            </w:r>
            <w:r>
              <w:rPr>
                <w:sz w:val="28"/>
                <w:szCs w:val="28"/>
              </w:rPr>
              <w:t xml:space="preserve">ревновательной активности детей; 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B3B7C">
              <w:rPr>
                <w:sz w:val="28"/>
                <w:szCs w:val="28"/>
              </w:rPr>
              <w:t>азвитие материальной базы и создание условий для занятий</w:t>
            </w:r>
            <w:r>
              <w:rPr>
                <w:sz w:val="28"/>
                <w:szCs w:val="28"/>
              </w:rPr>
              <w:t xml:space="preserve"> физической культурой и спортом; 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профилактика преступлений и правонарушений среди учащихся и молодежи. </w:t>
            </w:r>
          </w:p>
        </w:tc>
      </w:tr>
      <w:tr w:rsidR="005E22EB" w:rsidRPr="00FB3B7C" w:rsidTr="00647CC0">
        <w:trPr>
          <w:trHeight w:val="154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096A1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E22EB" w:rsidRPr="00FB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- 2023</w:t>
            </w:r>
            <w:r w:rsidR="005E22EB">
              <w:rPr>
                <w:sz w:val="28"/>
                <w:szCs w:val="28"/>
              </w:rPr>
              <w:t xml:space="preserve"> </w:t>
            </w:r>
            <w:r w:rsidR="005E22EB" w:rsidRPr="00FB3B7C">
              <w:rPr>
                <w:sz w:val="28"/>
                <w:szCs w:val="28"/>
              </w:rPr>
              <w:t>год</w:t>
            </w:r>
            <w:r w:rsidR="005E22EB">
              <w:rPr>
                <w:sz w:val="28"/>
                <w:szCs w:val="28"/>
              </w:rPr>
              <w:t>ы</w:t>
            </w:r>
            <w:r w:rsidR="005E22EB" w:rsidRPr="00FB3B7C">
              <w:rPr>
                <w:sz w:val="28"/>
                <w:szCs w:val="28"/>
              </w:rPr>
              <w:t>.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Программа реализуется в один этап:</w:t>
            </w:r>
          </w:p>
          <w:p w:rsidR="005E22EB" w:rsidRDefault="00096A1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– 2021</w:t>
            </w:r>
            <w:r w:rsidR="005E22EB" w:rsidRPr="00FB3B7C">
              <w:rPr>
                <w:sz w:val="28"/>
                <w:szCs w:val="28"/>
              </w:rPr>
              <w:t xml:space="preserve"> год</w:t>
            </w:r>
            <w:r w:rsidR="005E22EB">
              <w:rPr>
                <w:sz w:val="28"/>
                <w:szCs w:val="28"/>
              </w:rPr>
              <w:t xml:space="preserve">; </w:t>
            </w:r>
          </w:p>
          <w:p w:rsidR="005E22EB" w:rsidRDefault="00096A1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- 2022</w:t>
            </w:r>
            <w:r w:rsidR="005E22EB">
              <w:rPr>
                <w:sz w:val="28"/>
                <w:szCs w:val="28"/>
              </w:rPr>
              <w:t xml:space="preserve"> год; </w:t>
            </w:r>
          </w:p>
          <w:p w:rsidR="005E22EB" w:rsidRPr="00FB3B7C" w:rsidRDefault="00096A1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этап - 2023</w:t>
            </w:r>
            <w:r w:rsidR="005E22EB">
              <w:rPr>
                <w:sz w:val="28"/>
                <w:szCs w:val="28"/>
              </w:rPr>
              <w:t xml:space="preserve"> год. </w:t>
            </w:r>
          </w:p>
        </w:tc>
      </w:tr>
      <w:tr w:rsidR="005E22EB" w:rsidRPr="00FB3B7C" w:rsidTr="00647CC0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Объем и источники финансирования</w:t>
            </w:r>
          </w:p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 Средства бюджета муниципального образования «Кошехаб</w:t>
            </w:r>
            <w:r w:rsidR="00096A1B">
              <w:rPr>
                <w:sz w:val="28"/>
                <w:szCs w:val="28"/>
              </w:rPr>
              <w:t>льское сельское поселение»: 2021</w:t>
            </w:r>
            <w:r w:rsidRPr="00FB3B7C">
              <w:rPr>
                <w:sz w:val="28"/>
                <w:szCs w:val="28"/>
              </w:rPr>
              <w:t xml:space="preserve"> г. – </w:t>
            </w:r>
            <w:r w:rsidR="00096A1B">
              <w:rPr>
                <w:sz w:val="28"/>
                <w:szCs w:val="28"/>
              </w:rPr>
              <w:t>60</w:t>
            </w:r>
            <w:r w:rsidRPr="00FB3B7C">
              <w:rPr>
                <w:sz w:val="28"/>
                <w:szCs w:val="28"/>
              </w:rPr>
              <w:t>,0 тыс. руб.</w:t>
            </w:r>
            <w:r>
              <w:rPr>
                <w:sz w:val="28"/>
                <w:szCs w:val="28"/>
              </w:rPr>
              <w:t>; 2</w:t>
            </w:r>
            <w:r w:rsidR="00096A1B">
              <w:rPr>
                <w:sz w:val="28"/>
                <w:szCs w:val="28"/>
              </w:rPr>
              <w:t>022г. - 60</w:t>
            </w:r>
            <w:r>
              <w:rPr>
                <w:sz w:val="28"/>
                <w:szCs w:val="28"/>
              </w:rPr>
              <w:t>,0 тыс.</w:t>
            </w:r>
            <w:r w:rsidR="00096A1B">
              <w:rPr>
                <w:sz w:val="28"/>
                <w:szCs w:val="28"/>
              </w:rPr>
              <w:t xml:space="preserve"> руб., 2023г. - 60</w:t>
            </w:r>
            <w:r>
              <w:rPr>
                <w:sz w:val="28"/>
                <w:szCs w:val="28"/>
              </w:rPr>
              <w:t>,0 тыс.</w:t>
            </w:r>
            <w:r w:rsidR="00096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 </w:t>
            </w:r>
          </w:p>
        </w:tc>
      </w:tr>
      <w:tr w:rsidR="005E22EB" w:rsidRPr="00FB3B7C" w:rsidTr="00647CC0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социально - экономические результаты реализации программы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благоприятных условий для занятий массовым спортом жителей сельского поселения; 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проведенных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- массовых мероприятий; </w:t>
            </w:r>
          </w:p>
          <w:p w:rsidR="005E22EB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социальных условий жизни учащихся и молодежи; </w:t>
            </w:r>
          </w:p>
          <w:p w:rsidR="005E22EB" w:rsidRPr="00FB3B7C" w:rsidRDefault="005E22EB" w:rsidP="0064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спортивные достижения  учащихся и молодежи.   </w:t>
            </w:r>
          </w:p>
        </w:tc>
      </w:tr>
      <w:tr w:rsidR="005E22EB" w:rsidRPr="00FB3B7C" w:rsidTr="00647CC0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FB3B7C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FB3B7C">
              <w:rPr>
                <w:b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EB" w:rsidRPr="00FB3B7C" w:rsidRDefault="005E22EB" w:rsidP="00647CC0">
            <w:pPr>
              <w:rPr>
                <w:sz w:val="28"/>
                <w:szCs w:val="28"/>
              </w:rPr>
            </w:pPr>
            <w:proofErr w:type="gramStart"/>
            <w:r w:rsidRPr="00FB3B7C">
              <w:rPr>
                <w:sz w:val="28"/>
                <w:szCs w:val="28"/>
              </w:rPr>
              <w:t>Контроль за</w:t>
            </w:r>
            <w:proofErr w:type="gramEnd"/>
            <w:r w:rsidRPr="00FB3B7C">
              <w:rPr>
                <w:sz w:val="28"/>
                <w:szCs w:val="28"/>
              </w:rPr>
              <w:t xml:space="preserve"> исполнением программы осуществляет администрация поселения</w:t>
            </w:r>
          </w:p>
        </w:tc>
      </w:tr>
    </w:tbl>
    <w:p w:rsidR="005E22EB" w:rsidRPr="00FB3B7C" w:rsidRDefault="005E22EB" w:rsidP="005E22EB">
      <w:pPr>
        <w:rPr>
          <w:b/>
        </w:rPr>
      </w:pPr>
    </w:p>
    <w:p w:rsidR="005E22EB" w:rsidRDefault="005E22EB" w:rsidP="005E22EB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 xml:space="preserve"> Характеристика</w:t>
      </w:r>
      <w:r>
        <w:rPr>
          <w:b/>
          <w:sz w:val="28"/>
          <w:szCs w:val="28"/>
        </w:rPr>
        <w:t>,</w:t>
      </w:r>
      <w:r w:rsidRPr="00FB3B7C">
        <w:rPr>
          <w:b/>
          <w:sz w:val="28"/>
          <w:szCs w:val="28"/>
        </w:rPr>
        <w:t xml:space="preserve"> проблемы</w:t>
      </w:r>
      <w:r>
        <w:rPr>
          <w:b/>
          <w:sz w:val="28"/>
          <w:szCs w:val="28"/>
        </w:rPr>
        <w:t xml:space="preserve"> и обоснование необходимости ее решения программным методам 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Основополагающей задачей органов местного самоуправления в Кошехабльском сельском поселении является создание условий для роста благополучия населения, ведения здорового образа жизни, достижения спортивных успехов и обеспечение долгосрочной социальной стабильности.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 стоят проблемы курения, алкоголизма среди молодежи, растут масштабы правонарушений, социального неблагополучия. В связи с этим необходима постоянная плодотворная работа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повышения спортивной результативности. Программа направлена на решение наиболее </w:t>
      </w:r>
      <w:r>
        <w:rPr>
          <w:sz w:val="28"/>
          <w:szCs w:val="28"/>
        </w:rPr>
        <w:lastRenderedPageBreak/>
        <w:t xml:space="preserve">важных проблем по физическому развитию жителей сельского поселения, прежде всего детей и молодежи, путем обеспечения условий развития физической культуры и массового спорта, организация и проведение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оздоровительных и спортивно - массовых мероприятий. 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для изменения сложившейся ситуации необходимы эффективные меры. В целях реализации государственной политики в области физической культуры и массового спорта, эффективного решения задач, возложенных на органы местного самоуправления, создания стартовых условий для решения существующих проблем разработана настоящая Программа.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комплексный характер и обеспечивает последовательность в реализации системы мер, направленных на решение проблемы в развитии спорта в сельской местности.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</w:p>
    <w:p w:rsidR="005E22EB" w:rsidRDefault="005E22EB" w:rsidP="005E22EB">
      <w:pPr>
        <w:jc w:val="center"/>
        <w:rPr>
          <w:sz w:val="28"/>
          <w:szCs w:val="28"/>
        </w:rPr>
      </w:pPr>
      <w:r w:rsidRPr="0044342A">
        <w:rPr>
          <w:b/>
          <w:sz w:val="28"/>
          <w:szCs w:val="28"/>
        </w:rPr>
        <w:t>Цели и задачи Программы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 повышение роли физической культуры и массового спорта, создание благоприятных условий для развития массовых видов спорта на территории Кошехабльского сельского поселения, для интеграции здорового образа жизни в сознании детей и молодежи, достижение спортивных разрядов. 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поставленных целей, а также тенденций и особенностей развития физической культуры и массового спорта, Программа предусматривает последовательное решение комплекса задач: </w:t>
      </w:r>
    </w:p>
    <w:p w:rsidR="005E22EB" w:rsidRDefault="005E22EB" w:rsidP="005E2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интереса детей и молодежи Кошехабльского сельского поселения к занятиям физической культурой и массовым спортом; </w:t>
      </w:r>
    </w:p>
    <w:p w:rsidR="005E22EB" w:rsidRDefault="005E22EB" w:rsidP="005E2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социальной значимости физической культуры и массового спорта, как инструмента в формировании здорового образа жизни граждан,  укреплении здоровья, профилактике заболеваний, борьбе с негативными явлениями, профилактики преступлений и правонарушений среди молодежи. </w:t>
      </w:r>
    </w:p>
    <w:p w:rsidR="005E22EB" w:rsidRDefault="005E22EB" w:rsidP="005E2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практики проведения районных и муниципальных спортивных мероприятий участие в них детей и молодежи поселения. </w:t>
      </w:r>
    </w:p>
    <w:p w:rsidR="005E22EB" w:rsidRPr="001E6B12" w:rsidRDefault="005E22EB" w:rsidP="005E2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спортивных разрядов.</w:t>
      </w:r>
    </w:p>
    <w:p w:rsidR="005E22EB" w:rsidRDefault="005E22EB" w:rsidP="005E22EB">
      <w:pPr>
        <w:jc w:val="center"/>
        <w:rPr>
          <w:b/>
          <w:sz w:val="28"/>
          <w:szCs w:val="28"/>
        </w:rPr>
      </w:pPr>
      <w:r w:rsidRPr="007858C1">
        <w:rPr>
          <w:b/>
          <w:sz w:val="28"/>
          <w:szCs w:val="28"/>
        </w:rPr>
        <w:t>Ожидаемые результаты реализации Программы</w:t>
      </w:r>
    </w:p>
    <w:p w:rsidR="005E22EB" w:rsidRDefault="005E22EB" w:rsidP="005E22EB">
      <w:pPr>
        <w:jc w:val="both"/>
        <w:rPr>
          <w:sz w:val="28"/>
          <w:szCs w:val="28"/>
        </w:rPr>
      </w:pPr>
      <w:r w:rsidRPr="007858C1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реализации Программы на территории Кошехабльского сельского поселения планируется получить социально - экономические результаты: </w:t>
      </w:r>
    </w:p>
    <w:p w:rsidR="005E22EB" w:rsidRDefault="005E22EB" w:rsidP="005E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физической культуры и массового спорта в качестве профилактики преступлений и правонарушений, профилактики заболеваний и укрепления здоровья детей и молодежи; </w:t>
      </w:r>
    </w:p>
    <w:p w:rsidR="005E22EB" w:rsidRDefault="005E22EB" w:rsidP="005E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вовлеченных в физическую культуру и массовый спорт детей и молодежи; </w:t>
      </w:r>
    </w:p>
    <w:p w:rsidR="005E22EB" w:rsidRDefault="005E22EB" w:rsidP="005E22E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спортивных мероприятий на территории МО «Кошехабльское сельское поселение».</w:t>
      </w:r>
    </w:p>
    <w:p w:rsidR="005E22EB" w:rsidRDefault="005E22EB" w:rsidP="005E22EB">
      <w:pPr>
        <w:jc w:val="center"/>
        <w:rPr>
          <w:b/>
          <w:sz w:val="28"/>
          <w:szCs w:val="28"/>
        </w:rPr>
      </w:pPr>
    </w:p>
    <w:p w:rsidR="005E22EB" w:rsidRPr="007858C1" w:rsidRDefault="005E22EB" w:rsidP="005E22EB">
      <w:pPr>
        <w:jc w:val="center"/>
        <w:rPr>
          <w:b/>
          <w:sz w:val="28"/>
          <w:szCs w:val="28"/>
        </w:rPr>
      </w:pPr>
      <w:r w:rsidRPr="007858C1">
        <w:rPr>
          <w:b/>
          <w:sz w:val="28"/>
          <w:szCs w:val="28"/>
        </w:rPr>
        <w:t>Перечень программных мероприятий</w:t>
      </w:r>
    </w:p>
    <w:p w:rsidR="005E22EB" w:rsidRPr="00E2308A" w:rsidRDefault="005E22EB" w:rsidP="005E22EB">
      <w:pPr>
        <w:jc w:val="center"/>
        <w:rPr>
          <w:b/>
          <w:sz w:val="28"/>
          <w:szCs w:val="28"/>
        </w:rPr>
      </w:pP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1"/>
        <w:gridCol w:w="1984"/>
        <w:gridCol w:w="1701"/>
        <w:gridCol w:w="1985"/>
      </w:tblGrid>
      <w:tr w:rsidR="005E22EB" w:rsidRPr="00E2308A" w:rsidTr="00096A1B">
        <w:tc>
          <w:tcPr>
            <w:tcW w:w="709" w:type="dxa"/>
          </w:tcPr>
          <w:p w:rsidR="005E22EB" w:rsidRPr="00E2308A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269" w:type="dxa"/>
          </w:tcPr>
          <w:p w:rsidR="005E22EB" w:rsidRPr="00E2308A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программных мероприятий </w:t>
            </w:r>
          </w:p>
        </w:tc>
        <w:tc>
          <w:tcPr>
            <w:tcW w:w="5386" w:type="dxa"/>
            <w:gridSpan w:val="3"/>
          </w:tcPr>
          <w:p w:rsidR="005E22EB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реализации,</w:t>
            </w:r>
          </w:p>
          <w:p w:rsidR="005E22EB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5E22EB" w:rsidRPr="00E2308A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r w:rsidR="00096A1B">
              <w:rPr>
                <w:b/>
              </w:rPr>
              <w:t xml:space="preserve">. </w:t>
            </w:r>
            <w:r>
              <w:rPr>
                <w:b/>
              </w:rPr>
              <w:t xml:space="preserve">руб.) </w:t>
            </w:r>
          </w:p>
        </w:tc>
        <w:tc>
          <w:tcPr>
            <w:tcW w:w="1985" w:type="dxa"/>
            <w:vMerge w:val="restart"/>
          </w:tcPr>
          <w:p w:rsidR="005E22EB" w:rsidRPr="00E2308A" w:rsidRDefault="005E22EB" w:rsidP="00647CC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Ответственное должностное лицо </w:t>
            </w:r>
          </w:p>
        </w:tc>
      </w:tr>
      <w:tr w:rsidR="005E22EB" w:rsidRPr="00E2308A" w:rsidTr="00096A1B">
        <w:tc>
          <w:tcPr>
            <w:tcW w:w="2978" w:type="dxa"/>
            <w:gridSpan w:val="2"/>
          </w:tcPr>
          <w:p w:rsidR="005E22EB" w:rsidRDefault="005E22EB" w:rsidP="00647CC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E22EB" w:rsidRDefault="00096A1B" w:rsidP="00647CC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:rsidR="005E22EB" w:rsidRDefault="00096A1B" w:rsidP="00647CC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01" w:type="dxa"/>
          </w:tcPr>
          <w:p w:rsidR="005E22EB" w:rsidRDefault="00096A1B" w:rsidP="00647CC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  <w:vMerge/>
          </w:tcPr>
          <w:p w:rsidR="005E22EB" w:rsidRDefault="005E22EB" w:rsidP="00647CC0">
            <w:pPr>
              <w:jc w:val="center"/>
              <w:rPr>
                <w:b/>
              </w:rPr>
            </w:pPr>
          </w:p>
        </w:tc>
      </w:tr>
      <w:tr w:rsidR="005E22EB" w:rsidRPr="00E2308A" w:rsidTr="00096A1B">
        <w:tc>
          <w:tcPr>
            <w:tcW w:w="709" w:type="dxa"/>
          </w:tcPr>
          <w:p w:rsidR="005E22EB" w:rsidRPr="00E2308A" w:rsidRDefault="001E6B12" w:rsidP="00647CC0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5E22EB" w:rsidRPr="00E2308A" w:rsidRDefault="005E22EB" w:rsidP="00647CC0">
            <w:r>
              <w:t xml:space="preserve">Проведение турнира по бильярду имени С.Д. </w:t>
            </w:r>
            <w:proofErr w:type="spellStart"/>
            <w:r>
              <w:t>Кушхова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96A1B" w:rsidRDefault="00096A1B" w:rsidP="00096A1B">
            <w:pPr>
              <w:jc w:val="center"/>
            </w:pPr>
            <w:r>
              <w:t>февраль - март</w:t>
            </w:r>
          </w:p>
          <w:p w:rsidR="005E22EB" w:rsidRDefault="00096A1B" w:rsidP="00096A1B">
            <w:pPr>
              <w:jc w:val="center"/>
            </w:pPr>
            <w:r>
              <w:t xml:space="preserve">10,0 тыс. руб.  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>
              <w:t>февраль - март</w:t>
            </w:r>
          </w:p>
          <w:p w:rsidR="005E22EB" w:rsidRDefault="005E22EB" w:rsidP="00647CC0">
            <w:pPr>
              <w:jc w:val="center"/>
            </w:pPr>
            <w:r>
              <w:t xml:space="preserve">10,0 тыс. руб.  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>февраль - март</w:t>
            </w:r>
          </w:p>
          <w:p w:rsidR="005E22EB" w:rsidRPr="00E2308A" w:rsidRDefault="005E22EB" w:rsidP="00647CC0">
            <w:pPr>
              <w:jc w:val="center"/>
            </w:pPr>
            <w:r>
              <w:t xml:space="preserve">10,0 тыс. руб. </w:t>
            </w:r>
          </w:p>
        </w:tc>
        <w:tc>
          <w:tcPr>
            <w:tcW w:w="1985" w:type="dxa"/>
          </w:tcPr>
          <w:p w:rsidR="00096A1B" w:rsidRDefault="00096A1B" w:rsidP="00647CC0">
            <w:pPr>
              <w:jc w:val="center"/>
            </w:pPr>
            <w:r>
              <w:t>Ведущий специалист</w:t>
            </w:r>
          </w:p>
          <w:p w:rsidR="005E22EB" w:rsidRPr="00E2308A" w:rsidRDefault="00096A1B" w:rsidP="00647CC0">
            <w:pPr>
              <w:jc w:val="center"/>
            </w:pPr>
            <w:r>
              <w:t>Берзегова М.М.</w:t>
            </w:r>
            <w:r w:rsidR="005E22EB">
              <w:t xml:space="preserve"> </w:t>
            </w:r>
          </w:p>
        </w:tc>
      </w:tr>
      <w:tr w:rsidR="005E22EB" w:rsidRPr="00E2308A" w:rsidTr="00096A1B">
        <w:tc>
          <w:tcPr>
            <w:tcW w:w="709" w:type="dxa"/>
          </w:tcPr>
          <w:p w:rsidR="005E22EB" w:rsidRPr="00E2308A" w:rsidRDefault="001E6B12" w:rsidP="00647CC0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5E22EB" w:rsidRPr="00E2308A" w:rsidRDefault="005E22EB" w:rsidP="00647CC0">
            <w:r>
              <w:t xml:space="preserve">Проведение турнира по баскетболу </w:t>
            </w:r>
          </w:p>
        </w:tc>
        <w:tc>
          <w:tcPr>
            <w:tcW w:w="1701" w:type="dxa"/>
          </w:tcPr>
          <w:p w:rsidR="00096A1B" w:rsidRDefault="00096A1B" w:rsidP="00096A1B">
            <w:pPr>
              <w:jc w:val="center"/>
            </w:pPr>
            <w:r>
              <w:t>Февраль</w:t>
            </w:r>
          </w:p>
          <w:p w:rsidR="005E22EB" w:rsidRDefault="00096A1B" w:rsidP="00096A1B">
            <w:pPr>
              <w:jc w:val="center"/>
            </w:pPr>
            <w:r>
              <w:t>5,0 тыс. руб.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>
              <w:t>Февраль</w:t>
            </w:r>
          </w:p>
          <w:p w:rsidR="005E22EB" w:rsidRDefault="005E22EB" w:rsidP="00647CC0">
            <w:pPr>
              <w:jc w:val="center"/>
            </w:pPr>
            <w:r>
              <w:t xml:space="preserve">5,0 тыс. руб. 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 xml:space="preserve">февраль </w:t>
            </w:r>
          </w:p>
          <w:p w:rsidR="005E22EB" w:rsidRPr="00E2308A" w:rsidRDefault="005E22EB" w:rsidP="00647CC0">
            <w:pPr>
              <w:jc w:val="center"/>
            </w:pPr>
            <w:r>
              <w:t>5,0 тыс. руб.</w:t>
            </w:r>
          </w:p>
        </w:tc>
        <w:tc>
          <w:tcPr>
            <w:tcW w:w="1985" w:type="dxa"/>
          </w:tcPr>
          <w:p w:rsidR="00096A1B" w:rsidRDefault="00096A1B" w:rsidP="00096A1B">
            <w:pPr>
              <w:jc w:val="center"/>
            </w:pPr>
            <w:r>
              <w:t>Ведущий специалист</w:t>
            </w:r>
          </w:p>
          <w:p w:rsidR="005E22EB" w:rsidRPr="00E2308A" w:rsidRDefault="00096A1B" w:rsidP="00096A1B">
            <w:pPr>
              <w:jc w:val="center"/>
            </w:pPr>
            <w:r>
              <w:t>Берзегова М.М.</w:t>
            </w:r>
          </w:p>
        </w:tc>
      </w:tr>
      <w:tr w:rsidR="005E22EB" w:rsidRPr="00E2308A" w:rsidTr="00096A1B">
        <w:tc>
          <w:tcPr>
            <w:tcW w:w="709" w:type="dxa"/>
          </w:tcPr>
          <w:p w:rsidR="005E22EB" w:rsidRPr="00E2308A" w:rsidRDefault="001E6B12" w:rsidP="00647CC0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5E22EB" w:rsidRPr="00E2308A" w:rsidRDefault="005E22EB" w:rsidP="00647CC0">
            <w:r>
              <w:t>Проведение турнира по мини - футболу на кубок главы МО «Кошехабльское сельское поселение»</w:t>
            </w:r>
          </w:p>
        </w:tc>
        <w:tc>
          <w:tcPr>
            <w:tcW w:w="1701" w:type="dxa"/>
          </w:tcPr>
          <w:p w:rsidR="00096A1B" w:rsidRDefault="00096A1B" w:rsidP="00096A1B">
            <w:pPr>
              <w:jc w:val="center"/>
            </w:pPr>
            <w:r>
              <w:t>март - апрель</w:t>
            </w:r>
          </w:p>
          <w:p w:rsidR="005E22EB" w:rsidRDefault="001E6B12" w:rsidP="00096A1B">
            <w:pPr>
              <w:jc w:val="center"/>
            </w:pPr>
            <w:r>
              <w:t>25</w:t>
            </w:r>
            <w:r w:rsidR="00096A1B">
              <w:t>,0 тыс. руб.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>
              <w:t>март - апрель</w:t>
            </w:r>
          </w:p>
          <w:p w:rsidR="005E22EB" w:rsidRDefault="001E6B12" w:rsidP="00647CC0">
            <w:pPr>
              <w:jc w:val="center"/>
            </w:pPr>
            <w:r>
              <w:t>25</w:t>
            </w:r>
            <w:r w:rsidR="005E22EB">
              <w:t xml:space="preserve">,0 тыс. руб. 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 xml:space="preserve">март - апрель </w:t>
            </w:r>
          </w:p>
          <w:p w:rsidR="005E22EB" w:rsidRPr="00E2308A" w:rsidRDefault="001E6B12" w:rsidP="00647CC0">
            <w:pPr>
              <w:jc w:val="center"/>
            </w:pPr>
            <w:r>
              <w:t>25</w:t>
            </w:r>
            <w:r w:rsidR="005E22EB">
              <w:t>,0 тыс. руб.</w:t>
            </w:r>
          </w:p>
        </w:tc>
        <w:tc>
          <w:tcPr>
            <w:tcW w:w="1985" w:type="dxa"/>
          </w:tcPr>
          <w:p w:rsidR="00096A1B" w:rsidRDefault="00096A1B" w:rsidP="00096A1B">
            <w:pPr>
              <w:jc w:val="center"/>
            </w:pPr>
            <w:r>
              <w:t>Ведущий специалист</w:t>
            </w:r>
          </w:p>
          <w:p w:rsidR="005E22EB" w:rsidRPr="00E2308A" w:rsidRDefault="00096A1B" w:rsidP="00096A1B">
            <w:pPr>
              <w:jc w:val="center"/>
            </w:pPr>
            <w:r>
              <w:t>Берзегова М.М.</w:t>
            </w:r>
          </w:p>
        </w:tc>
      </w:tr>
      <w:tr w:rsidR="005E22EB" w:rsidRPr="00E2308A" w:rsidTr="00096A1B">
        <w:tc>
          <w:tcPr>
            <w:tcW w:w="709" w:type="dxa"/>
          </w:tcPr>
          <w:p w:rsidR="005E22EB" w:rsidRPr="00E2308A" w:rsidRDefault="001E6B12" w:rsidP="00647CC0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5E22EB" w:rsidRPr="00E2308A" w:rsidRDefault="005E22EB" w:rsidP="00647CC0">
            <w:r>
              <w:t xml:space="preserve">Проведение турнира по тяжелой атлетике им. Х.К. Дзегаштова  </w:t>
            </w:r>
          </w:p>
        </w:tc>
        <w:tc>
          <w:tcPr>
            <w:tcW w:w="1701" w:type="dxa"/>
          </w:tcPr>
          <w:p w:rsidR="001E6B12" w:rsidRDefault="001E6B12" w:rsidP="001E6B12">
            <w:pPr>
              <w:jc w:val="center"/>
            </w:pPr>
            <w:r>
              <w:t>апрель</w:t>
            </w:r>
          </w:p>
          <w:p w:rsidR="005E22EB" w:rsidRDefault="001E6B12" w:rsidP="001E6B12">
            <w:pPr>
              <w:jc w:val="center"/>
            </w:pPr>
            <w:r>
              <w:t>5,0 тыс. руб.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>
              <w:t>апрель</w:t>
            </w:r>
          </w:p>
          <w:p w:rsidR="005E22EB" w:rsidRDefault="005E22EB" w:rsidP="00647CC0">
            <w:pPr>
              <w:jc w:val="center"/>
            </w:pPr>
            <w:r>
              <w:t xml:space="preserve">5,0 тыс. руб. 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 xml:space="preserve">апрель </w:t>
            </w:r>
          </w:p>
          <w:p w:rsidR="005E22EB" w:rsidRPr="00E2308A" w:rsidRDefault="005E22EB" w:rsidP="00647CC0">
            <w:pPr>
              <w:jc w:val="center"/>
            </w:pPr>
            <w:r>
              <w:t>5,0 тыс. руб.</w:t>
            </w:r>
          </w:p>
        </w:tc>
        <w:tc>
          <w:tcPr>
            <w:tcW w:w="1985" w:type="dxa"/>
          </w:tcPr>
          <w:p w:rsidR="00096A1B" w:rsidRDefault="00096A1B" w:rsidP="00096A1B">
            <w:pPr>
              <w:jc w:val="center"/>
            </w:pPr>
            <w:r>
              <w:t>Ведущий специалист</w:t>
            </w:r>
          </w:p>
          <w:p w:rsidR="005E22EB" w:rsidRPr="00E2308A" w:rsidRDefault="00096A1B" w:rsidP="00096A1B">
            <w:pPr>
              <w:jc w:val="center"/>
            </w:pPr>
            <w:r>
              <w:t>Берзегова М.М.</w:t>
            </w:r>
          </w:p>
        </w:tc>
      </w:tr>
      <w:tr w:rsidR="005E22EB" w:rsidRPr="00E2308A" w:rsidTr="00096A1B">
        <w:tc>
          <w:tcPr>
            <w:tcW w:w="709" w:type="dxa"/>
          </w:tcPr>
          <w:p w:rsidR="005E22EB" w:rsidRDefault="001E6B12" w:rsidP="00647CC0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5E22EB" w:rsidRDefault="005E22EB" w:rsidP="00647CC0">
            <w:r>
              <w:t xml:space="preserve">Проведение турнира по волейболу </w:t>
            </w:r>
          </w:p>
        </w:tc>
        <w:tc>
          <w:tcPr>
            <w:tcW w:w="1701" w:type="dxa"/>
          </w:tcPr>
          <w:p w:rsidR="001E6B12" w:rsidRDefault="001E6B12" w:rsidP="001E6B12">
            <w:pPr>
              <w:jc w:val="center"/>
            </w:pPr>
            <w:r>
              <w:t>июль</w:t>
            </w:r>
          </w:p>
          <w:p w:rsidR="005E22EB" w:rsidRDefault="001E6B12" w:rsidP="001E6B12">
            <w:pPr>
              <w:jc w:val="center"/>
            </w:pPr>
            <w:r>
              <w:t>5,0 тыс. руб.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>
              <w:t>июль</w:t>
            </w:r>
          </w:p>
          <w:p w:rsidR="005E22EB" w:rsidRDefault="001E6B12" w:rsidP="00647CC0">
            <w:pPr>
              <w:jc w:val="center"/>
            </w:pPr>
            <w:r>
              <w:t>5</w:t>
            </w:r>
            <w:r w:rsidR="005E22EB">
              <w:t>,0 тыс. руб.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>июль</w:t>
            </w:r>
          </w:p>
          <w:p w:rsidR="005E22EB" w:rsidRDefault="001E6B12" w:rsidP="00647CC0">
            <w:pPr>
              <w:jc w:val="center"/>
            </w:pPr>
            <w:r>
              <w:t>5</w:t>
            </w:r>
            <w:r w:rsidR="005E22EB">
              <w:t>,0 тыс. руб.</w:t>
            </w:r>
          </w:p>
        </w:tc>
        <w:tc>
          <w:tcPr>
            <w:tcW w:w="1985" w:type="dxa"/>
          </w:tcPr>
          <w:p w:rsidR="00096A1B" w:rsidRDefault="00096A1B" w:rsidP="00096A1B">
            <w:pPr>
              <w:jc w:val="center"/>
            </w:pPr>
            <w:r>
              <w:t>Ведущий специалист</w:t>
            </w:r>
          </w:p>
          <w:p w:rsidR="005E22EB" w:rsidRDefault="00096A1B" w:rsidP="00096A1B">
            <w:pPr>
              <w:jc w:val="center"/>
            </w:pPr>
            <w:r>
              <w:t>Берзегова М.М.</w:t>
            </w:r>
          </w:p>
        </w:tc>
      </w:tr>
      <w:tr w:rsidR="005E22EB" w:rsidRPr="00E2308A" w:rsidTr="00096A1B">
        <w:tc>
          <w:tcPr>
            <w:tcW w:w="709" w:type="dxa"/>
          </w:tcPr>
          <w:p w:rsidR="005E22EB" w:rsidRDefault="001E6B12" w:rsidP="00647CC0">
            <w:pPr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5E22EB" w:rsidRDefault="005E22EB" w:rsidP="00647CC0">
            <w:r>
              <w:t xml:space="preserve">Проведение турнира по шахматам имени Р.А. </w:t>
            </w:r>
            <w:proofErr w:type="spellStart"/>
            <w:r>
              <w:t>Болокова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>
              <w:t xml:space="preserve">декабрь </w:t>
            </w:r>
          </w:p>
          <w:p w:rsidR="005E22EB" w:rsidRDefault="005E22EB" w:rsidP="00647CC0">
            <w:pPr>
              <w:jc w:val="center"/>
            </w:pPr>
            <w:r>
              <w:t>10,0 тыс. руб.</w:t>
            </w:r>
          </w:p>
        </w:tc>
        <w:tc>
          <w:tcPr>
            <w:tcW w:w="1984" w:type="dxa"/>
          </w:tcPr>
          <w:p w:rsidR="005E22EB" w:rsidRDefault="005E22EB" w:rsidP="00647CC0">
            <w:pPr>
              <w:jc w:val="center"/>
            </w:pPr>
            <w:r w:rsidRPr="00805A21">
              <w:t xml:space="preserve">декабрь </w:t>
            </w:r>
          </w:p>
          <w:p w:rsidR="005E22EB" w:rsidRPr="00805A21" w:rsidRDefault="005E22EB" w:rsidP="00647CC0">
            <w:pPr>
              <w:jc w:val="center"/>
            </w:pPr>
            <w:r>
              <w:t>10,0 тыс. руб.</w:t>
            </w:r>
          </w:p>
        </w:tc>
        <w:tc>
          <w:tcPr>
            <w:tcW w:w="1701" w:type="dxa"/>
          </w:tcPr>
          <w:p w:rsidR="005E22EB" w:rsidRDefault="005E22EB" w:rsidP="00647CC0">
            <w:pPr>
              <w:jc w:val="center"/>
            </w:pPr>
            <w:r w:rsidRPr="00805A21">
              <w:t xml:space="preserve">декабрь </w:t>
            </w:r>
          </w:p>
          <w:p w:rsidR="005E22EB" w:rsidRPr="00805A21" w:rsidRDefault="005E22EB" w:rsidP="00647CC0">
            <w:pPr>
              <w:jc w:val="center"/>
            </w:pPr>
            <w:r>
              <w:t>10,0 тыс. руб.</w:t>
            </w:r>
          </w:p>
        </w:tc>
        <w:tc>
          <w:tcPr>
            <w:tcW w:w="1985" w:type="dxa"/>
          </w:tcPr>
          <w:p w:rsidR="00096A1B" w:rsidRDefault="00096A1B" w:rsidP="00096A1B">
            <w:pPr>
              <w:jc w:val="center"/>
            </w:pPr>
            <w:r>
              <w:t>Ведущий специалист</w:t>
            </w:r>
          </w:p>
          <w:p w:rsidR="005E22EB" w:rsidRDefault="00096A1B" w:rsidP="00096A1B">
            <w:pPr>
              <w:jc w:val="center"/>
            </w:pPr>
            <w:r>
              <w:t>Берзегова М.М.</w:t>
            </w:r>
          </w:p>
        </w:tc>
      </w:tr>
    </w:tbl>
    <w:p w:rsidR="005E22EB" w:rsidRDefault="005E22EB" w:rsidP="005E22EB">
      <w:pPr>
        <w:jc w:val="center"/>
      </w:pPr>
    </w:p>
    <w:p w:rsidR="005E22EB" w:rsidRPr="005A5340" w:rsidRDefault="005E22EB" w:rsidP="005E22EB">
      <w:pPr>
        <w:jc w:val="center"/>
        <w:rPr>
          <w:b/>
          <w:sz w:val="28"/>
          <w:szCs w:val="28"/>
        </w:rPr>
      </w:pPr>
      <w:r w:rsidRPr="005A5340">
        <w:rPr>
          <w:b/>
          <w:sz w:val="28"/>
          <w:szCs w:val="28"/>
        </w:rPr>
        <w:t xml:space="preserve">Сроки реализации Программы </w:t>
      </w:r>
    </w:p>
    <w:p w:rsidR="005E22EB" w:rsidRDefault="005E22EB" w:rsidP="005E22EB">
      <w:pPr>
        <w:jc w:val="center"/>
        <w:rPr>
          <w:sz w:val="28"/>
          <w:szCs w:val="28"/>
        </w:rPr>
      </w:pPr>
    </w:p>
    <w:p w:rsidR="005E22EB" w:rsidRDefault="005E22EB" w:rsidP="005E22E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</w:t>
      </w:r>
      <w:r w:rsidR="001E6B12">
        <w:rPr>
          <w:sz w:val="28"/>
          <w:szCs w:val="28"/>
        </w:rPr>
        <w:t>ция программы рассчитана на 2021</w:t>
      </w:r>
      <w:r>
        <w:rPr>
          <w:sz w:val="28"/>
          <w:szCs w:val="28"/>
        </w:rPr>
        <w:t xml:space="preserve"> </w:t>
      </w:r>
      <w:r w:rsidR="001E6B12">
        <w:rPr>
          <w:sz w:val="28"/>
          <w:szCs w:val="28"/>
        </w:rPr>
        <w:t>- 2023</w:t>
      </w:r>
      <w:r>
        <w:rPr>
          <w:sz w:val="28"/>
          <w:szCs w:val="28"/>
        </w:rPr>
        <w:t xml:space="preserve"> годы. </w:t>
      </w:r>
    </w:p>
    <w:p w:rsidR="005E22EB" w:rsidRDefault="005E22EB" w:rsidP="005E22EB">
      <w:pPr>
        <w:rPr>
          <w:sz w:val="28"/>
          <w:szCs w:val="28"/>
        </w:rPr>
      </w:pPr>
    </w:p>
    <w:p w:rsidR="005E22EB" w:rsidRDefault="005E22EB" w:rsidP="005E22EB">
      <w:pPr>
        <w:jc w:val="center"/>
        <w:rPr>
          <w:b/>
          <w:sz w:val="28"/>
          <w:szCs w:val="28"/>
        </w:rPr>
      </w:pPr>
      <w:r w:rsidRPr="005A5340">
        <w:rPr>
          <w:b/>
          <w:sz w:val="28"/>
          <w:szCs w:val="28"/>
        </w:rPr>
        <w:t>Ресурсное обеспечение Программы</w:t>
      </w:r>
    </w:p>
    <w:p w:rsidR="005E22EB" w:rsidRPr="005A5340" w:rsidRDefault="005E22EB" w:rsidP="005E22EB">
      <w:pPr>
        <w:jc w:val="center"/>
        <w:rPr>
          <w:b/>
          <w:sz w:val="28"/>
          <w:szCs w:val="28"/>
        </w:rPr>
      </w:pP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реализуются за счет средств бюджета муниципального образования «Кошехабльское сельское поселение». Объем средств на реализацию мероприятий Программы составляет: </w:t>
      </w:r>
    </w:p>
    <w:p w:rsidR="005E22EB" w:rsidRDefault="001E6B12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2021 год - 60</w:t>
      </w:r>
      <w:r w:rsidR="005E22EB">
        <w:rPr>
          <w:sz w:val="28"/>
          <w:szCs w:val="28"/>
        </w:rPr>
        <w:t xml:space="preserve">,0 тысяч рублей; </w:t>
      </w:r>
    </w:p>
    <w:p w:rsidR="005E22EB" w:rsidRDefault="001E6B12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2022 год - 60</w:t>
      </w:r>
      <w:r w:rsidR="005E22EB">
        <w:rPr>
          <w:sz w:val="28"/>
          <w:szCs w:val="28"/>
        </w:rPr>
        <w:t xml:space="preserve">,0 тысяч рублей; </w:t>
      </w:r>
    </w:p>
    <w:p w:rsidR="005E22EB" w:rsidRDefault="001E6B12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2023 год - 60</w:t>
      </w:r>
      <w:r w:rsidR="005E22EB">
        <w:rPr>
          <w:sz w:val="28"/>
          <w:szCs w:val="28"/>
        </w:rPr>
        <w:t xml:space="preserve">,0 тысяч рублей. 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финансовых средств, предусмотренные на реализацию мероприятий Программы, подлежат уточнению на основе анализа полученных результатов и возможностей бюджета поселения. 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</w:p>
    <w:p w:rsidR="005E22EB" w:rsidRPr="00087737" w:rsidRDefault="005E22EB" w:rsidP="005E22EB">
      <w:pPr>
        <w:ind w:firstLine="708"/>
        <w:jc w:val="center"/>
        <w:rPr>
          <w:b/>
          <w:sz w:val="28"/>
          <w:szCs w:val="28"/>
        </w:rPr>
      </w:pPr>
      <w:r w:rsidRPr="00CC3606">
        <w:rPr>
          <w:b/>
          <w:sz w:val="28"/>
          <w:szCs w:val="28"/>
        </w:rPr>
        <w:t>Организация управления и механизм реализации Программы</w:t>
      </w:r>
    </w:p>
    <w:p w:rsidR="005E22EB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Текущее управление и оперативный контроль реализации мероприятий Программы обеспечивает администрация муниципального образования «Кошехабльское сельское поселение». </w:t>
      </w:r>
    </w:p>
    <w:p w:rsidR="005E22EB" w:rsidRPr="00365CF3" w:rsidRDefault="005E22EB" w:rsidP="005E2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Исполнителем Программы является администрация муниципального образования «Кошехабльское сельское поселение». </w:t>
      </w:r>
      <w:r w:rsidRPr="0044342A">
        <w:rPr>
          <w:sz w:val="28"/>
          <w:szCs w:val="28"/>
        </w:rPr>
        <w:t xml:space="preserve"> </w:t>
      </w:r>
    </w:p>
    <w:p w:rsidR="00991CCC" w:rsidRDefault="00991CCC"/>
    <w:sectPr w:rsidR="00991CCC" w:rsidSect="00D11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73"/>
    <w:multiLevelType w:val="hybridMultilevel"/>
    <w:tmpl w:val="F8DC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6214"/>
    <w:multiLevelType w:val="hybridMultilevel"/>
    <w:tmpl w:val="33222454"/>
    <w:lvl w:ilvl="0" w:tplc="E36A1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4"/>
    <w:rsid w:val="00096A1B"/>
    <w:rsid w:val="00111B64"/>
    <w:rsid w:val="001E6B12"/>
    <w:rsid w:val="00285562"/>
    <w:rsid w:val="005E22EB"/>
    <w:rsid w:val="009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EB"/>
    <w:pPr>
      <w:ind w:left="720"/>
      <w:contextualSpacing/>
    </w:pPr>
  </w:style>
  <w:style w:type="table" w:styleId="a4">
    <w:name w:val="Table Grid"/>
    <w:basedOn w:val="a1"/>
    <w:uiPriority w:val="59"/>
    <w:rsid w:val="005E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EB"/>
    <w:pPr>
      <w:ind w:left="720"/>
      <w:contextualSpacing/>
    </w:pPr>
  </w:style>
  <w:style w:type="table" w:styleId="a4">
    <w:name w:val="Table Grid"/>
    <w:basedOn w:val="a1"/>
    <w:uiPriority w:val="59"/>
    <w:rsid w:val="005E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2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2021-02-11T08:54:00Z</dcterms:created>
  <dcterms:modified xsi:type="dcterms:W3CDTF">2021-06-15T13:56:00Z</dcterms:modified>
</cp:coreProperties>
</file>