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31EC1" w:rsidRPr="00A15F91" w:rsidTr="0098270E">
        <w:trPr>
          <w:trHeight w:val="1247"/>
        </w:trPr>
        <w:tc>
          <w:tcPr>
            <w:tcW w:w="4395" w:type="dxa"/>
          </w:tcPr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  <w:r w:rsidRPr="00A15F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1D07675E" wp14:editId="401553C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804XI2wAAAAo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A15F91">
              <w:rPr>
                <w:rFonts w:ascii="Times New Roman" w:eastAsia="Calibri" w:hAnsi="Times New Roman" w:cs="Times New Roman"/>
                <w:b/>
                <w:sz w:val="4"/>
              </w:rPr>
              <w:t>.</w:t>
            </w:r>
          </w:p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4"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РЕСПУБЛИКА АДЫГЕЯ</w:t>
            </w:r>
          </w:p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4"/>
              </w:rPr>
            </w:pPr>
          </w:p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АДМИНИСТРАЦИЯ</w:t>
            </w:r>
            <w:r w:rsidRPr="00A15F9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15F91">
              <w:rPr>
                <w:rFonts w:ascii="Times New Roman" w:eastAsia="Calibri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A15F91">
              <w:rPr>
                <w:rFonts w:ascii="Times New Roman" w:eastAsia="Calibri" w:hAnsi="Times New Roman" w:cs="Times New Roman"/>
                <w:b/>
              </w:rPr>
              <w:t>«</w:t>
            </w: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15F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D3C7A00" wp14:editId="64211103">
                  <wp:extent cx="847725" cy="819150"/>
                  <wp:effectExtent l="0" t="0" r="9525" b="0"/>
                  <wp:docPr id="1" name="Рисунок 2" descr="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4"/>
              </w:rPr>
            </w:pPr>
          </w:p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АДЫГЭ РЕСПУБЛИК</w:t>
            </w:r>
          </w:p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</w:p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4"/>
              </w:rPr>
            </w:pPr>
          </w:p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МУНИЦИПАЛЬНЭ ГЪЭПСЫК</w:t>
            </w:r>
            <w:proofErr w:type="gramStart"/>
            <w:r w:rsidRPr="00A15F9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Э ЗИ</w:t>
            </w:r>
            <w:r w:rsidRPr="00A15F9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I</w:t>
            </w: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Э</w:t>
            </w:r>
          </w:p>
          <w:p w:rsidR="00D31EC1" w:rsidRPr="00A15F91" w:rsidRDefault="00D31EC1" w:rsidP="00982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 w:rsidRPr="00A15F91"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A15F91">
              <w:rPr>
                <w:rFonts w:ascii="Times New Roman" w:eastAsia="Calibri" w:hAnsi="Times New Roman" w:cs="Times New Roman"/>
                <w:b/>
                <w:sz w:val="20"/>
              </w:rPr>
              <w:t>»</w:t>
            </w:r>
          </w:p>
        </w:tc>
      </w:tr>
    </w:tbl>
    <w:p w:rsidR="00D31EC1" w:rsidRPr="00A15F91" w:rsidRDefault="00D31EC1" w:rsidP="00D31EC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:rsidR="00D31EC1" w:rsidRPr="00A15F91" w:rsidRDefault="00D31EC1" w:rsidP="00D31E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91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D31EC1" w:rsidRPr="00A15F91" w:rsidRDefault="00D31EC1" w:rsidP="00D31E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91">
        <w:rPr>
          <w:rFonts w:ascii="Times New Roman" w:eastAsia="Calibri" w:hAnsi="Times New Roman" w:cs="Times New Roman"/>
          <w:b/>
          <w:sz w:val="28"/>
          <w:szCs w:val="28"/>
        </w:rPr>
        <w:t>Главы муниципального образования</w:t>
      </w:r>
    </w:p>
    <w:p w:rsidR="00D31EC1" w:rsidRPr="00A15F91" w:rsidRDefault="00D31EC1" w:rsidP="00D31E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91">
        <w:rPr>
          <w:rFonts w:ascii="Times New Roman" w:eastAsia="Calibri" w:hAnsi="Times New Roman" w:cs="Times New Roman"/>
          <w:b/>
          <w:sz w:val="28"/>
          <w:szCs w:val="28"/>
        </w:rPr>
        <w:t>«Кошехабльское сельское поселение»</w:t>
      </w:r>
    </w:p>
    <w:p w:rsidR="00D31EC1" w:rsidRPr="00612C55" w:rsidRDefault="00D31EC1" w:rsidP="00D31EC1">
      <w:pPr>
        <w:jc w:val="both"/>
        <w:rPr>
          <w:rStyle w:val="a4"/>
          <w:rFonts w:ascii="Times New Roman" w:eastAsia="Calibri" w:hAnsi="Times New Roman" w:cs="Times New Roman"/>
          <w:bCs w:val="0"/>
          <w:sz w:val="28"/>
          <w:szCs w:val="28"/>
        </w:rPr>
      </w:pPr>
      <w:r w:rsidRPr="00A15F9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Pr="00A15F9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_____ </w:t>
      </w:r>
      <w:r w:rsidRPr="00A15F91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15F91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Pr="00A15F9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а. Кошехабль</w:t>
      </w: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1EC1" w:rsidRDefault="009B7106" w:rsidP="00D31E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31EC1">
        <w:rPr>
          <w:b/>
          <w:sz w:val="28"/>
          <w:szCs w:val="28"/>
        </w:rPr>
        <w:t>Об утверждении Положения об установлении порядка, условий и сроков проведения экспериментов в ходе реализации программ развития муниципальной службы в муниципальном образовании</w:t>
      </w:r>
    </w:p>
    <w:p w:rsidR="00D31EC1" w:rsidRPr="00D31EC1" w:rsidRDefault="009B7106" w:rsidP="00D31E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31EC1">
        <w:rPr>
          <w:b/>
          <w:sz w:val="28"/>
          <w:szCs w:val="28"/>
        </w:rPr>
        <w:t xml:space="preserve"> «</w:t>
      </w:r>
      <w:r w:rsidR="00D31EC1" w:rsidRPr="00D31EC1">
        <w:rPr>
          <w:b/>
          <w:sz w:val="28"/>
          <w:szCs w:val="28"/>
        </w:rPr>
        <w:t>Кошехабльское сельское поселение</w:t>
      </w:r>
      <w:r w:rsidRPr="00D31EC1">
        <w:rPr>
          <w:b/>
          <w:sz w:val="28"/>
          <w:szCs w:val="28"/>
        </w:rPr>
        <w:t>»</w:t>
      </w: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B7106" w:rsidRPr="009B7106">
        <w:rPr>
          <w:sz w:val="28"/>
          <w:szCs w:val="28"/>
        </w:rPr>
        <w:t xml:space="preserve"> целях повышения эффективности муниципальной службы, в соответствии с пунктом 2 статьи 35 Федерального закона «О муниципальной службе в Российской Федерации», с учётом Указа Президента Российской Федерации от 06.06.2007 г. № 722 «Об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</w:t>
      </w:r>
      <w:r>
        <w:rPr>
          <w:sz w:val="28"/>
          <w:szCs w:val="28"/>
        </w:rPr>
        <w:t xml:space="preserve">службы», руководствуясь Уставом МО </w:t>
      </w:r>
      <w:r w:rsidR="009B7106" w:rsidRPr="009B7106">
        <w:rPr>
          <w:sz w:val="28"/>
          <w:szCs w:val="28"/>
        </w:rPr>
        <w:t>«</w:t>
      </w:r>
      <w:r>
        <w:rPr>
          <w:sz w:val="28"/>
          <w:szCs w:val="28"/>
        </w:rPr>
        <w:t>Кошехабльское сельское поселение</w:t>
      </w:r>
      <w:r w:rsidR="009B7106" w:rsidRPr="009B7106">
        <w:rPr>
          <w:sz w:val="28"/>
          <w:szCs w:val="28"/>
        </w:rPr>
        <w:t>»</w:t>
      </w:r>
      <w:proofErr w:type="gramEnd"/>
    </w:p>
    <w:p w:rsidR="009B7106" w:rsidRPr="00D31EC1" w:rsidRDefault="009B7106" w:rsidP="00D31E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31EC1">
        <w:rPr>
          <w:b/>
          <w:sz w:val="28"/>
          <w:szCs w:val="28"/>
        </w:rPr>
        <w:t>ПОСТАНОВЛЯЮ:</w:t>
      </w:r>
    </w:p>
    <w:p w:rsidR="00D31EC1" w:rsidRDefault="009B7106" w:rsidP="00D31EC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Утвердить Положение об установлении порядка, условий и сроков проведения экспериментов в ходе реализации программ развития муниципальной службы в муниципальном образовании «</w:t>
      </w:r>
      <w:r w:rsidR="00D31EC1">
        <w:rPr>
          <w:sz w:val="28"/>
          <w:szCs w:val="28"/>
        </w:rPr>
        <w:t>Кошехабльское сельское поселение</w:t>
      </w:r>
      <w:r w:rsidRPr="009B7106">
        <w:rPr>
          <w:sz w:val="28"/>
          <w:szCs w:val="28"/>
        </w:rPr>
        <w:t>»</w:t>
      </w:r>
      <w:r w:rsidR="00D31EC1">
        <w:rPr>
          <w:sz w:val="28"/>
          <w:szCs w:val="28"/>
        </w:rPr>
        <w:t xml:space="preserve">, согласно приложению № 1 к настоящему Постановлению. </w:t>
      </w:r>
    </w:p>
    <w:p w:rsidR="009B7106" w:rsidRPr="00D31EC1" w:rsidRDefault="009B7106" w:rsidP="00D31EC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proofErr w:type="gramStart"/>
      <w:r w:rsidRPr="00D31EC1">
        <w:rPr>
          <w:sz w:val="28"/>
          <w:szCs w:val="28"/>
        </w:rPr>
        <w:t>Контроль за</w:t>
      </w:r>
      <w:proofErr w:type="gramEnd"/>
      <w:r w:rsidRPr="00D31EC1">
        <w:rPr>
          <w:sz w:val="28"/>
          <w:szCs w:val="28"/>
        </w:rPr>
        <w:t xml:space="preserve"> исполнением </w:t>
      </w:r>
      <w:r w:rsidR="00D31EC1" w:rsidRPr="00D31EC1">
        <w:rPr>
          <w:sz w:val="28"/>
          <w:szCs w:val="28"/>
        </w:rPr>
        <w:t>настоящего П</w:t>
      </w:r>
      <w:r w:rsidRPr="00D31EC1">
        <w:rPr>
          <w:sz w:val="28"/>
          <w:szCs w:val="28"/>
        </w:rPr>
        <w:t xml:space="preserve">остановления </w:t>
      </w:r>
      <w:r w:rsidR="00D31EC1" w:rsidRPr="00D31EC1">
        <w:rPr>
          <w:sz w:val="28"/>
          <w:szCs w:val="28"/>
        </w:rPr>
        <w:t>возлагаю на управляющего делами администрации МО «Кошехабльское сельское поселение»</w:t>
      </w:r>
    </w:p>
    <w:p w:rsidR="00D31EC1" w:rsidRDefault="00D31EC1" w:rsidP="00D31EC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на официальном сайте администрации МО «Кошехабльское сельское поселение» в сети «Интернет».</w:t>
      </w:r>
    </w:p>
    <w:p w:rsidR="00D31EC1" w:rsidRPr="009B7106" w:rsidRDefault="00D31EC1" w:rsidP="00D31EC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9B7106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br/>
        <w:t xml:space="preserve">Глава </w:t>
      </w:r>
      <w:r w:rsidR="00D31EC1">
        <w:rPr>
          <w:sz w:val="28"/>
          <w:szCs w:val="28"/>
        </w:rPr>
        <w:t xml:space="preserve">муниципального образования </w:t>
      </w: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«Кошехабльское сельское поселение»                                          Х.Г. Борсов </w:t>
      </w: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1EC1" w:rsidRPr="009B7106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106" w:rsidRPr="009B7106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lastRenderedPageBreak/>
        <w:t> </w:t>
      </w:r>
    </w:p>
    <w:p w:rsidR="00D31EC1" w:rsidRDefault="00D31EC1" w:rsidP="00D31EC1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D31EC1" w:rsidRDefault="00D31EC1" w:rsidP="00D31EC1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D31EC1" w:rsidRDefault="00D31EC1" w:rsidP="00D31EC1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D31EC1" w:rsidRDefault="00D31EC1" w:rsidP="00D31EC1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«Кошехабльское сельское поселение»</w:t>
      </w:r>
    </w:p>
    <w:p w:rsidR="00D31EC1" w:rsidRPr="00D31EC1" w:rsidRDefault="00D31EC1" w:rsidP="00D31EC1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«____»_____ 2019г. № _____ </w:t>
      </w: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1EC1" w:rsidRDefault="00D31EC1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1EC1" w:rsidRDefault="009B7106" w:rsidP="00D31E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B7106">
        <w:rPr>
          <w:rStyle w:val="a4"/>
          <w:sz w:val="28"/>
          <w:szCs w:val="28"/>
        </w:rPr>
        <w:t>Положени</w:t>
      </w:r>
      <w:r w:rsidR="00D31EC1">
        <w:rPr>
          <w:rStyle w:val="a4"/>
          <w:sz w:val="28"/>
          <w:szCs w:val="28"/>
        </w:rPr>
        <w:t>е</w:t>
      </w:r>
    </w:p>
    <w:p w:rsidR="009B7106" w:rsidRDefault="009B7106" w:rsidP="00D31E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B7106">
        <w:rPr>
          <w:rStyle w:val="a4"/>
          <w:sz w:val="28"/>
          <w:szCs w:val="28"/>
        </w:rPr>
        <w:t>об установлении порядка, условий и сроков проведения экспериментов в ходе реализации программ развития муниципальной службы в муниципальном образовании «</w:t>
      </w:r>
      <w:r w:rsidR="00D31EC1">
        <w:rPr>
          <w:rStyle w:val="a4"/>
          <w:sz w:val="28"/>
          <w:szCs w:val="28"/>
        </w:rPr>
        <w:t>Кошехабльское сельское поселение</w:t>
      </w:r>
      <w:r w:rsidRPr="009B7106">
        <w:rPr>
          <w:rStyle w:val="a4"/>
          <w:sz w:val="28"/>
          <w:szCs w:val="28"/>
        </w:rPr>
        <w:t>»</w:t>
      </w:r>
      <w:r w:rsidR="00D31EC1">
        <w:rPr>
          <w:rStyle w:val="a4"/>
          <w:sz w:val="28"/>
          <w:szCs w:val="28"/>
        </w:rPr>
        <w:t xml:space="preserve"> </w:t>
      </w:r>
    </w:p>
    <w:p w:rsidR="00D31EC1" w:rsidRDefault="00D31EC1" w:rsidP="00D31E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31EC1" w:rsidRPr="009B7106" w:rsidRDefault="00D31EC1" w:rsidP="00D31EC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31EC1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 xml:space="preserve">1. </w:t>
      </w:r>
      <w:proofErr w:type="gramStart"/>
      <w:r w:rsidRPr="009B7106">
        <w:rPr>
          <w:sz w:val="28"/>
          <w:szCs w:val="28"/>
        </w:rPr>
        <w:t>Настоящим Положением в соответствии с пунктом 2 статьи 35 Федерального закона «О муниципальной службе в Российской Федерации» определяется порядок проведения в Администрации МО «</w:t>
      </w:r>
      <w:r w:rsidR="00D31EC1" w:rsidRPr="00D31EC1">
        <w:rPr>
          <w:sz w:val="28"/>
          <w:szCs w:val="28"/>
        </w:rPr>
        <w:t>Кошехабльское сельское поселение</w:t>
      </w:r>
      <w:r w:rsidRPr="009B7106">
        <w:rPr>
          <w:sz w:val="28"/>
          <w:szCs w:val="28"/>
        </w:rPr>
        <w:t>», экспериментов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развития муниципальной службы в муниципальном образовании «</w:t>
      </w:r>
      <w:r w:rsidR="00D31EC1" w:rsidRPr="00D31EC1">
        <w:rPr>
          <w:sz w:val="28"/>
          <w:szCs w:val="28"/>
        </w:rPr>
        <w:t>Кошехабльское сельское поселение</w:t>
      </w:r>
      <w:r w:rsidRPr="009B7106">
        <w:rPr>
          <w:sz w:val="28"/>
          <w:szCs w:val="28"/>
        </w:rPr>
        <w:t>» (далее - муниципальная программа). </w:t>
      </w:r>
      <w:r w:rsidRPr="009B7106">
        <w:rPr>
          <w:sz w:val="28"/>
          <w:szCs w:val="28"/>
        </w:rPr>
        <w:br/>
        <w:t>2.</w:t>
      </w:r>
      <w:proofErr w:type="gramEnd"/>
      <w:r w:rsidRPr="009B7106">
        <w:rPr>
          <w:sz w:val="28"/>
          <w:szCs w:val="28"/>
        </w:rPr>
        <w:t xml:space="preserve"> Эксперимент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(далее - эксперимент) проводится в администрации при условии, что это предусмотрено соответствующей муниципальной программой. </w:t>
      </w:r>
      <w:r w:rsidR="00D31EC1">
        <w:rPr>
          <w:sz w:val="28"/>
          <w:szCs w:val="28"/>
        </w:rPr>
        <w:br/>
        <w:t>3.</w:t>
      </w:r>
      <w:r w:rsidRPr="009B7106">
        <w:rPr>
          <w:sz w:val="28"/>
          <w:szCs w:val="28"/>
        </w:rPr>
        <w:t>Эксперименты проводятся в целях:</w:t>
      </w:r>
    </w:p>
    <w:p w:rsidR="00D31EC1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1) апробации и внедрения современных технологий управления, включающих в себя новые методы планирования и финансирования деятельности Администрации и стимулирования профессиональной служебной деятельности муниципальных служащих;</w:t>
      </w:r>
    </w:p>
    <w:p w:rsidR="00D31EC1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2) апробации и внедрения системы показателей и критериев оценки деятельности Администрации, профессиональной служебной деятельности муниципальных служащих;</w:t>
      </w:r>
    </w:p>
    <w:p w:rsidR="001367FB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:rsidR="001367FB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4) совершенствования финансово-экономического и материально-технического обеспечения муниципальной службы;</w:t>
      </w:r>
    </w:p>
    <w:p w:rsidR="001367FB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5) оптимизации структуры и штатной численности Администрации МО «</w:t>
      </w:r>
      <w:r w:rsidR="001367FB" w:rsidRPr="001367FB">
        <w:rPr>
          <w:sz w:val="28"/>
          <w:szCs w:val="28"/>
        </w:rPr>
        <w:t>Кошехабльское сельское поселение</w:t>
      </w:r>
      <w:r w:rsidRPr="009B7106">
        <w:rPr>
          <w:sz w:val="28"/>
          <w:szCs w:val="28"/>
        </w:rPr>
        <w:t>»;</w:t>
      </w:r>
    </w:p>
    <w:p w:rsidR="001367FB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:rsidR="001367FB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7) достижения иных целей, связанных с совершенствованием деятельности Администрации и повышением эффективности профессиональной служебной деятельности муниципальных служащих.</w:t>
      </w:r>
    </w:p>
    <w:p w:rsidR="001367FB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lastRenderedPageBreak/>
        <w:t xml:space="preserve">4. Порядок, условия и сроки проведения экспериментов, а также порядок и сроки представления итоговых отчётов об их проведении устанавливаются муниципальным правовым актом </w:t>
      </w:r>
      <w:proofErr w:type="gramStart"/>
      <w:r w:rsidRPr="009B7106">
        <w:rPr>
          <w:sz w:val="28"/>
          <w:szCs w:val="28"/>
        </w:rPr>
        <w:t>Администрации</w:t>
      </w:r>
      <w:proofErr w:type="gramEnd"/>
      <w:r w:rsidRPr="009B7106">
        <w:rPr>
          <w:sz w:val="28"/>
          <w:szCs w:val="28"/>
        </w:rPr>
        <w:t xml:space="preserve"> в котором указывается: </w:t>
      </w:r>
    </w:p>
    <w:p w:rsidR="001367FB" w:rsidRDefault="009B7106" w:rsidP="009B71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1) наименование органа местного самоуправления муниципального образования, в котором предполагается провести эксперимент; </w:t>
      </w:r>
    </w:p>
    <w:p w:rsidR="001367FB" w:rsidRDefault="001367FB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B7106" w:rsidRPr="009B7106">
        <w:rPr>
          <w:sz w:val="28"/>
          <w:szCs w:val="28"/>
        </w:rPr>
        <w:t>описание целей, задач и содержания эксперимента;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3) сроки проведения эксперимента; 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4) объёмы и источники финансирования;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5) наименование организаций, по согласованию с которыми их представители будут участвовать в проведении независимой эксп</w:t>
      </w:r>
      <w:r w:rsidR="001367FB">
        <w:rPr>
          <w:sz w:val="28"/>
          <w:szCs w:val="28"/>
        </w:rPr>
        <w:t>ертизы результатов эксперимента;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6) порядок и срок предоставления итогового отчёта о проведении эксперимента. </w:t>
      </w:r>
      <w:r w:rsidRPr="009B7106">
        <w:rPr>
          <w:sz w:val="28"/>
          <w:szCs w:val="28"/>
        </w:rPr>
        <w:br/>
        <w:t>5. Финансирование расходов, связанных с проведением эксперимента, осуществляется за счёт и в пределах средств бюджета муниципального образования «</w:t>
      </w:r>
      <w:r w:rsidR="001367FB" w:rsidRPr="001367FB">
        <w:rPr>
          <w:sz w:val="28"/>
          <w:szCs w:val="28"/>
        </w:rPr>
        <w:t>Кошехабльское сельское поселение</w:t>
      </w:r>
      <w:r w:rsidRPr="009B7106">
        <w:rPr>
          <w:sz w:val="28"/>
          <w:szCs w:val="28"/>
        </w:rPr>
        <w:t>», предусмотренных на реализацию муниципальной программы.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6. Эксперимент проводится в соответствии с планом-графиком, утверждаемым Главой Администрации в 10-дневный срок со дня издания муниципального правового акта Администрации о проведении эксперимента. </w:t>
      </w:r>
      <w:r w:rsidRPr="009B7106">
        <w:rPr>
          <w:sz w:val="28"/>
          <w:szCs w:val="28"/>
        </w:rPr>
        <w:br/>
        <w:t>7. В плане-графике, предусмотренном пунктом 6 настоящего Положения, указываются: </w:t>
      </w:r>
      <w:r w:rsidRPr="009B7106">
        <w:rPr>
          <w:sz w:val="28"/>
          <w:szCs w:val="28"/>
        </w:rPr>
        <w:br/>
        <w:t>1) сроки, метод и форма проведения эксперимента;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2) этапы (элементы) проведения эксперимента и ожидаемые результаты каждого из этапов (элементов);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3) средства контроля и обеспечения достоверности результатов эксперимента; 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4) формы отчётности по итогам эксперимента в целом и каждого из его этапов (элементов) в отдельности;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5) данные по кадровому, экономическому, материально-техническому и научному обеспечению эксперимента на каждом этапе (по каждому элементу);</w:t>
      </w:r>
      <w:r w:rsidRPr="009B7106">
        <w:rPr>
          <w:sz w:val="28"/>
          <w:szCs w:val="28"/>
        </w:rPr>
        <w:br/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:rsidR="001367FB" w:rsidRDefault="001367FB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B7106" w:rsidRPr="009B7106">
        <w:rPr>
          <w:sz w:val="28"/>
          <w:szCs w:val="28"/>
        </w:rPr>
        <w:t>ожидаемые результаты проведения эксперимента.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8.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 </w:t>
      </w:r>
      <w:r w:rsidRPr="009B7106">
        <w:rPr>
          <w:sz w:val="28"/>
          <w:szCs w:val="28"/>
        </w:rPr>
        <w:br/>
        <w:t xml:space="preserve"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</w:t>
      </w:r>
      <w:r w:rsidRPr="009B7106">
        <w:rPr>
          <w:sz w:val="28"/>
          <w:szCs w:val="28"/>
        </w:rPr>
        <w:lastRenderedPageBreak/>
        <w:t>сравнению с должностью, замещаемой муниципальным служащим на момент начала эксперимента. 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 xml:space="preserve">9. Ответственным за проведение эксперимента может быть назначено должностное лицо, замещающее должность муниципальной службы не ниже </w:t>
      </w:r>
      <w:r w:rsidR="001367FB">
        <w:rPr>
          <w:sz w:val="28"/>
          <w:szCs w:val="28"/>
        </w:rPr>
        <w:t>управляющего делами администрации</w:t>
      </w:r>
      <w:r w:rsidRPr="009B7106">
        <w:rPr>
          <w:sz w:val="28"/>
          <w:szCs w:val="28"/>
        </w:rPr>
        <w:t>.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10. Должностное лицо, ответственное за проведение эксперимента, на основании соответствующего муниципального правового акта: </w:t>
      </w:r>
      <w:r w:rsidRPr="009B7106">
        <w:rPr>
          <w:sz w:val="28"/>
          <w:szCs w:val="28"/>
        </w:rPr>
        <w:br/>
        <w:t xml:space="preserve">1) </w:t>
      </w:r>
      <w:proofErr w:type="gramStart"/>
      <w:r w:rsidRPr="009B7106">
        <w:rPr>
          <w:sz w:val="28"/>
          <w:szCs w:val="28"/>
        </w:rPr>
        <w:t>утверждает</w:t>
      </w:r>
      <w:proofErr w:type="gramEnd"/>
      <w:r w:rsidRPr="009B7106">
        <w:rPr>
          <w:sz w:val="28"/>
          <w:szCs w:val="28"/>
        </w:rPr>
        <w:t xml:space="preserve"> промежуточные планы проведения эксперимента и контролирует их исполнение;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2) осуществляет обеспечение необходимых организационных, методических и материальных условий проведения эксперимента.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11. Информация о ходе и результатах эксперимента размещается на официальном интернет-сайте муниципального образования «</w:t>
      </w:r>
      <w:r w:rsidR="001367FB" w:rsidRPr="001367FB">
        <w:rPr>
          <w:sz w:val="28"/>
          <w:szCs w:val="28"/>
        </w:rPr>
        <w:t>Кошехабльское сельское поселение</w:t>
      </w:r>
      <w:r w:rsidRPr="009B7106">
        <w:rPr>
          <w:sz w:val="28"/>
          <w:szCs w:val="28"/>
        </w:rPr>
        <w:t>» и (или) публикуется в средствах массовой информации в соответствии с законодательством Российской Федерации. </w:t>
      </w:r>
      <w:r w:rsidRPr="009B7106">
        <w:rPr>
          <w:sz w:val="28"/>
          <w:szCs w:val="28"/>
        </w:rPr>
        <w:br/>
        <w:t xml:space="preserve">12. Итоговый отчёт о проведении эксперимента в Администрации в течение одного месяца со дня завершения эксперимента утверждается Главой Администрации </w:t>
      </w:r>
      <w:r w:rsidR="001367FB">
        <w:rPr>
          <w:sz w:val="28"/>
          <w:szCs w:val="28"/>
        </w:rPr>
        <w:t>МО «</w:t>
      </w:r>
      <w:r w:rsidR="001367FB" w:rsidRPr="001367FB">
        <w:rPr>
          <w:sz w:val="28"/>
          <w:szCs w:val="28"/>
        </w:rPr>
        <w:t>Кошехабльское сельское поселение</w:t>
      </w:r>
      <w:r w:rsidR="001367FB">
        <w:rPr>
          <w:sz w:val="28"/>
          <w:szCs w:val="28"/>
        </w:rPr>
        <w:t>»</w:t>
      </w:r>
      <w:r w:rsidR="001367FB" w:rsidRPr="001367FB">
        <w:rPr>
          <w:sz w:val="28"/>
          <w:szCs w:val="28"/>
        </w:rPr>
        <w:t xml:space="preserve"> </w:t>
      </w:r>
      <w:r w:rsidRPr="009B7106">
        <w:rPr>
          <w:sz w:val="28"/>
          <w:szCs w:val="28"/>
        </w:rPr>
        <w:t xml:space="preserve">либо </w:t>
      </w:r>
      <w:r w:rsidR="001367FB">
        <w:rPr>
          <w:sz w:val="28"/>
          <w:szCs w:val="28"/>
        </w:rPr>
        <w:t>его заместителем</w:t>
      </w:r>
      <w:r w:rsidRPr="009B7106">
        <w:rPr>
          <w:sz w:val="28"/>
          <w:szCs w:val="28"/>
        </w:rPr>
        <w:t>. 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13. Итоговый отчёт, указанный в пункте 12 настоящего Положения, включает в себя: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1) описание мероприятий, осуществленных в ходе проведения эксперимента; </w:t>
      </w:r>
      <w:r w:rsidRPr="009B7106">
        <w:rPr>
          <w:sz w:val="28"/>
          <w:szCs w:val="28"/>
        </w:rPr>
        <w:br/>
        <w:t>2) сведения о достигнутых в ходе проведения эксперимента целях и решенных задачах;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самоуправления; </w:t>
      </w:r>
      <w:r w:rsidRPr="009B7106">
        <w:rPr>
          <w:sz w:val="28"/>
          <w:szCs w:val="28"/>
        </w:rPr>
        <w:br/>
        <w:t>4) предложения о совершенствовании нормативно-правового регулирования муниципальной службы по результатам эксперимента;</w:t>
      </w:r>
    </w:p>
    <w:p w:rsidR="001367FB" w:rsidRDefault="001367FB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106" w:rsidRPr="009B7106">
        <w:rPr>
          <w:sz w:val="28"/>
          <w:szCs w:val="28"/>
        </w:rPr>
        <w:t>) предложения о повышении эффективности муниципальной службы по результатам эксперимента;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6) сведения о средствах бюджета муниципального образования «</w:t>
      </w:r>
      <w:r w:rsidR="001367FB" w:rsidRPr="001367FB">
        <w:rPr>
          <w:sz w:val="28"/>
          <w:szCs w:val="28"/>
        </w:rPr>
        <w:t>Кошехабльское сельское поселение</w:t>
      </w:r>
      <w:r w:rsidRPr="009B7106">
        <w:rPr>
          <w:sz w:val="28"/>
          <w:szCs w:val="28"/>
        </w:rPr>
        <w:t>», израсходованных на проведение эксперимента; </w:t>
      </w:r>
      <w:r w:rsidRPr="009B7106">
        <w:rPr>
          <w:sz w:val="28"/>
          <w:szCs w:val="28"/>
        </w:rPr>
        <w:br/>
        <w:t>7) заключение независимой экспертизы о результатах эксперимента. </w:t>
      </w:r>
      <w:r w:rsidRPr="009B7106">
        <w:rPr>
          <w:sz w:val="28"/>
          <w:szCs w:val="28"/>
        </w:rPr>
        <w:br/>
        <w:t>14. Администрацией, организуется проведение независимой экспертизы результатов эксперимента в течение пятнадцати дней со дня его завершения, для чего: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1) создаётся комиссия с указанием сроков её работы, в состав которой включаются представители организаций, указанные в муниципальном правовом акте Администрации о проведении эксперимента в соответствии с подпунктом 5 пункта 4 настоящего Положения;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2) представляется итоговый отчёт в соответствии с подпунктами 1-6 пункта 13 настоящего Положения, а также все сведения и материалы, связанные с проведением эксперимента; </w:t>
      </w:r>
    </w:p>
    <w:p w:rsidR="001367FB" w:rsidRDefault="001367FB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B7106" w:rsidRPr="009B7106">
        <w:rPr>
          <w:sz w:val="28"/>
          <w:szCs w:val="28"/>
        </w:rPr>
        <w:t>) заключаются договоры об оплате услуг лиц, участвующих в проведении независимой экспертизы результатов эксперимента.</w:t>
      </w:r>
    </w:p>
    <w:p w:rsidR="001367FB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Заседание комиссии считается правомочным, если на нём присутствуют не менее двух третей членов комиссии. </w:t>
      </w:r>
    </w:p>
    <w:p w:rsidR="009B7106" w:rsidRPr="009B7106" w:rsidRDefault="009B7106" w:rsidP="001367F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9B7106">
        <w:rPr>
          <w:sz w:val="28"/>
          <w:szCs w:val="28"/>
        </w:rPr>
        <w:t>Заключение независимой экспертизы о результатах эксперимента включает в себя оценку информации по направлениям, указанным в подпунктах 1-6 пункта 13 настоящего Положения, а также может включать в себя выводы, оценки, замечания и предложения, основанные на результатах эксперимента. </w:t>
      </w:r>
      <w:r w:rsidRPr="009B7106">
        <w:rPr>
          <w:sz w:val="28"/>
          <w:szCs w:val="28"/>
        </w:rPr>
        <w:br/>
        <w:t>15. В течение трех месяцев со дня завершения эксперимента Главой Администрации МО «</w:t>
      </w:r>
      <w:r w:rsidR="001367FB" w:rsidRPr="001367FB">
        <w:rPr>
          <w:sz w:val="28"/>
          <w:szCs w:val="28"/>
        </w:rPr>
        <w:t>Кошехабльское сельское поселение</w:t>
      </w:r>
      <w:r w:rsidRPr="009B7106">
        <w:rPr>
          <w:sz w:val="28"/>
          <w:szCs w:val="28"/>
        </w:rPr>
        <w:t>» принимается решение о целесообразности использования результатов эксперимента.</w:t>
      </w:r>
    </w:p>
    <w:p w:rsidR="00575D85" w:rsidRDefault="00575D85">
      <w:bookmarkStart w:id="0" w:name="_GoBack"/>
      <w:bookmarkEnd w:id="0"/>
    </w:p>
    <w:sectPr w:rsidR="0057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32D8"/>
    <w:multiLevelType w:val="hybridMultilevel"/>
    <w:tmpl w:val="1556F9EC"/>
    <w:lvl w:ilvl="0" w:tplc="321234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25CAF"/>
    <w:multiLevelType w:val="hybridMultilevel"/>
    <w:tmpl w:val="BE08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7C"/>
    <w:rsid w:val="001367FB"/>
    <w:rsid w:val="0036237C"/>
    <w:rsid w:val="00575D85"/>
    <w:rsid w:val="009B7106"/>
    <w:rsid w:val="00D3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1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1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2019-07-17T08:27:00Z</dcterms:created>
  <dcterms:modified xsi:type="dcterms:W3CDTF">2019-07-17T08:49:00Z</dcterms:modified>
</cp:coreProperties>
</file>