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DF" w:rsidRDefault="00BF72DF" w:rsidP="00BF72DF">
      <w:pPr>
        <w:spacing w:after="0"/>
        <w:ind w:left="-567"/>
        <w:jc w:val="right"/>
        <w:rPr>
          <w:rFonts w:ascii="Times New Roman" w:eastAsia="Times New Roman" w:hAnsi="Times New Roman" w:cs="Times New Roman"/>
          <w:b/>
          <w:sz w:val="28"/>
          <w:szCs w:val="28"/>
          <w:lang w:eastAsia="ru-RU"/>
        </w:rPr>
      </w:pPr>
    </w:p>
    <w:p w:rsidR="007936ED" w:rsidRDefault="007936ED" w:rsidP="007936ED">
      <w:pPr>
        <w:spacing w:after="0" w:line="240" w:lineRule="auto"/>
        <w:ind w:left="-567"/>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 xml:space="preserve">Российская Федерация </w:t>
      </w:r>
    </w:p>
    <w:p w:rsidR="007936ED" w:rsidRDefault="007936ED" w:rsidP="007936ED">
      <w:pPr>
        <w:spacing w:after="0" w:line="240" w:lineRule="auto"/>
        <w:ind w:left="-567"/>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Республика Адыгея</w:t>
      </w:r>
    </w:p>
    <w:p w:rsidR="007936ED" w:rsidRDefault="007936ED" w:rsidP="007936ED">
      <w:pPr>
        <w:spacing w:after="0" w:line="240" w:lineRule="auto"/>
        <w:ind w:left="-567"/>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Кошехабльский район</w:t>
      </w:r>
    </w:p>
    <w:p w:rsidR="007936ED" w:rsidRDefault="007936ED" w:rsidP="007936ED">
      <w:pPr>
        <w:spacing w:after="0" w:line="240" w:lineRule="auto"/>
        <w:ind w:left="-567"/>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 xml:space="preserve">Совет народных депутатов муниципального образования </w:t>
      </w:r>
    </w:p>
    <w:p w:rsidR="007936ED" w:rsidRDefault="007936ED" w:rsidP="007936ED">
      <w:pPr>
        <w:spacing w:after="0" w:line="240" w:lineRule="auto"/>
        <w:ind w:left="-567"/>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«Кошехабльское сельское поселение»</w:t>
      </w:r>
    </w:p>
    <w:p w:rsidR="007936ED" w:rsidRDefault="007936ED" w:rsidP="007936ED">
      <w:pPr>
        <w:spacing w:after="0" w:line="240" w:lineRule="auto"/>
        <w:ind w:left="-567"/>
        <w:jc w:val="center"/>
        <w:rPr>
          <w:rFonts w:ascii="Times New Roman" w:eastAsia="Times New Roman" w:hAnsi="Times New Roman"/>
          <w:b/>
          <w:sz w:val="27"/>
          <w:szCs w:val="27"/>
          <w:lang w:eastAsia="ru-RU"/>
        </w:rPr>
      </w:pPr>
    </w:p>
    <w:p w:rsidR="007936ED" w:rsidRDefault="007936ED" w:rsidP="007936ED">
      <w:pPr>
        <w:spacing w:after="0" w:line="240" w:lineRule="auto"/>
        <w:ind w:left="-567"/>
        <w:jc w:val="center"/>
        <w:rPr>
          <w:rFonts w:ascii="Times New Roman" w:eastAsia="Times New Roman" w:hAnsi="Times New Roman"/>
          <w:b/>
          <w:sz w:val="27"/>
          <w:szCs w:val="27"/>
          <w:lang w:eastAsia="ru-RU"/>
        </w:rPr>
      </w:pPr>
      <w:r>
        <w:rPr>
          <w:rFonts w:ascii="Times New Roman" w:eastAsia="Times New Roman" w:hAnsi="Times New Roman"/>
          <w:b/>
          <w:sz w:val="27"/>
          <w:szCs w:val="27"/>
          <w:lang w:eastAsia="ru-RU"/>
        </w:rPr>
        <w:t>РЕШЕНИЕ</w:t>
      </w:r>
    </w:p>
    <w:p w:rsidR="007936ED" w:rsidRDefault="007936ED" w:rsidP="007936ED">
      <w:pPr>
        <w:spacing w:after="0" w:line="240" w:lineRule="auto"/>
        <w:ind w:left="-567"/>
        <w:jc w:val="center"/>
        <w:rPr>
          <w:rFonts w:ascii="Times New Roman" w:eastAsia="Times New Roman" w:hAnsi="Times New Roman"/>
          <w:b/>
          <w:sz w:val="27"/>
          <w:szCs w:val="27"/>
          <w:lang w:eastAsia="ru-RU"/>
        </w:rPr>
      </w:pPr>
    </w:p>
    <w:p w:rsidR="007936ED" w:rsidRDefault="007936ED" w:rsidP="007936ED">
      <w:pPr>
        <w:spacing w:after="0" w:line="240" w:lineRule="auto"/>
        <w:rPr>
          <w:rFonts w:ascii="Times New Roman" w:eastAsia="Times New Roman" w:hAnsi="Times New Roman"/>
          <w:b/>
          <w:sz w:val="27"/>
          <w:szCs w:val="27"/>
          <w:lang w:eastAsia="ru-RU"/>
        </w:rPr>
      </w:pPr>
      <w:r>
        <w:rPr>
          <w:rFonts w:ascii="Times New Roman" w:eastAsia="Times New Roman" w:hAnsi="Times New Roman"/>
          <w:b/>
          <w:sz w:val="27"/>
          <w:szCs w:val="27"/>
          <w:lang w:eastAsia="ru-RU"/>
        </w:rPr>
        <w:t xml:space="preserve">Принято </w:t>
      </w:r>
      <w:r>
        <w:rPr>
          <w:rFonts w:ascii="Times New Roman" w:eastAsia="Times New Roman" w:hAnsi="Times New Roman"/>
          <w:b/>
          <w:sz w:val="27"/>
          <w:szCs w:val="27"/>
          <w:lang w:eastAsia="ru-RU"/>
        </w:rPr>
        <w:t xml:space="preserve">на </w:t>
      </w:r>
      <w:r>
        <w:rPr>
          <w:rFonts w:ascii="Times New Roman" w:eastAsia="Times New Roman" w:hAnsi="Times New Roman"/>
          <w:b/>
          <w:sz w:val="27"/>
          <w:szCs w:val="27"/>
          <w:lang w:eastAsia="ru-RU"/>
        </w:rPr>
        <w:t xml:space="preserve">36-й сессией Совета </w:t>
      </w:r>
      <w:proofErr w:type="gramStart"/>
      <w:r>
        <w:rPr>
          <w:rFonts w:ascii="Times New Roman" w:eastAsia="Times New Roman" w:hAnsi="Times New Roman"/>
          <w:b/>
          <w:sz w:val="27"/>
          <w:szCs w:val="27"/>
          <w:lang w:eastAsia="ru-RU"/>
        </w:rPr>
        <w:t>народных</w:t>
      </w:r>
      <w:proofErr w:type="gramEnd"/>
      <w:r>
        <w:rPr>
          <w:rFonts w:ascii="Times New Roman" w:eastAsia="Times New Roman" w:hAnsi="Times New Roman"/>
          <w:b/>
          <w:sz w:val="27"/>
          <w:szCs w:val="27"/>
          <w:lang w:eastAsia="ru-RU"/>
        </w:rPr>
        <w:t xml:space="preserve"> </w:t>
      </w:r>
    </w:p>
    <w:p w:rsidR="007936ED" w:rsidRDefault="007936ED" w:rsidP="007936ED">
      <w:pPr>
        <w:spacing w:after="0" w:line="240" w:lineRule="auto"/>
        <w:rPr>
          <w:rFonts w:ascii="Times New Roman" w:eastAsia="Times New Roman" w:hAnsi="Times New Roman"/>
          <w:b/>
          <w:sz w:val="27"/>
          <w:szCs w:val="27"/>
          <w:lang w:eastAsia="ru-RU"/>
        </w:rPr>
      </w:pPr>
      <w:r>
        <w:rPr>
          <w:rFonts w:ascii="Times New Roman" w:eastAsia="Times New Roman" w:hAnsi="Times New Roman"/>
          <w:b/>
          <w:sz w:val="27"/>
          <w:szCs w:val="27"/>
          <w:lang w:eastAsia="ru-RU"/>
        </w:rPr>
        <w:t>депутатов муниципального образования</w:t>
      </w:r>
    </w:p>
    <w:p w:rsidR="007936ED" w:rsidRDefault="007936ED" w:rsidP="007936ED">
      <w:pPr>
        <w:spacing w:after="0" w:line="240" w:lineRule="auto"/>
        <w:rPr>
          <w:rFonts w:ascii="Times New Roman" w:eastAsia="Times New Roman" w:hAnsi="Times New Roman"/>
          <w:b/>
          <w:sz w:val="27"/>
          <w:szCs w:val="27"/>
          <w:lang w:eastAsia="ru-RU"/>
        </w:rPr>
      </w:pPr>
      <w:r>
        <w:rPr>
          <w:rFonts w:ascii="Times New Roman" w:eastAsia="Times New Roman" w:hAnsi="Times New Roman"/>
          <w:b/>
          <w:sz w:val="27"/>
          <w:szCs w:val="27"/>
          <w:lang w:eastAsia="ru-RU"/>
        </w:rPr>
        <w:t>«Кошехабльское сельское поселение»             «</w:t>
      </w:r>
      <w:r>
        <w:rPr>
          <w:rFonts w:ascii="Times New Roman" w:eastAsia="Times New Roman" w:hAnsi="Times New Roman"/>
          <w:b/>
          <w:sz w:val="27"/>
          <w:szCs w:val="27"/>
          <w:lang w:eastAsia="ru-RU"/>
        </w:rPr>
        <w:t>21</w:t>
      </w:r>
      <w:r>
        <w:rPr>
          <w:rFonts w:ascii="Times New Roman" w:eastAsia="Times New Roman" w:hAnsi="Times New Roman"/>
          <w:b/>
          <w:sz w:val="27"/>
          <w:szCs w:val="27"/>
          <w:lang w:eastAsia="ru-RU"/>
        </w:rPr>
        <w:t>»</w:t>
      </w:r>
      <w:r>
        <w:rPr>
          <w:rFonts w:ascii="Times New Roman" w:eastAsia="Times New Roman" w:hAnsi="Times New Roman"/>
          <w:b/>
          <w:sz w:val="27"/>
          <w:szCs w:val="27"/>
          <w:lang w:eastAsia="ru-RU"/>
        </w:rPr>
        <w:t xml:space="preserve"> ноября </w:t>
      </w:r>
      <w:r>
        <w:rPr>
          <w:rFonts w:ascii="Times New Roman" w:eastAsia="Times New Roman" w:hAnsi="Times New Roman"/>
          <w:b/>
          <w:sz w:val="27"/>
          <w:szCs w:val="27"/>
          <w:lang w:eastAsia="ru-RU"/>
        </w:rPr>
        <w:t xml:space="preserve">2016 года № </w:t>
      </w:r>
      <w:r>
        <w:rPr>
          <w:rFonts w:ascii="Times New Roman" w:eastAsia="Times New Roman" w:hAnsi="Times New Roman"/>
          <w:b/>
          <w:sz w:val="27"/>
          <w:szCs w:val="27"/>
          <w:lang w:eastAsia="ru-RU"/>
        </w:rPr>
        <w:t>181</w:t>
      </w:r>
      <w:r>
        <w:rPr>
          <w:rFonts w:ascii="Times New Roman" w:eastAsia="Times New Roman" w:hAnsi="Times New Roman"/>
          <w:b/>
          <w:sz w:val="27"/>
          <w:szCs w:val="27"/>
          <w:lang w:eastAsia="ru-RU"/>
        </w:rPr>
        <w:t xml:space="preserve"> </w:t>
      </w:r>
    </w:p>
    <w:p w:rsidR="007936ED" w:rsidRDefault="007936ED" w:rsidP="007936ED">
      <w:pPr>
        <w:spacing w:after="0"/>
        <w:jc w:val="center"/>
        <w:rPr>
          <w:rFonts w:ascii="Times New Roman" w:eastAsia="Times New Roman" w:hAnsi="Times New Roman"/>
          <w:b/>
          <w:sz w:val="28"/>
          <w:szCs w:val="28"/>
          <w:lang w:eastAsia="ru-RU"/>
        </w:rPr>
      </w:pPr>
    </w:p>
    <w:p w:rsidR="00BF72DF" w:rsidRPr="00BF72DF" w:rsidRDefault="00BF72DF" w:rsidP="007936ED">
      <w:pPr>
        <w:spacing w:after="0"/>
        <w:jc w:val="both"/>
        <w:rPr>
          <w:rFonts w:ascii="Times New Roman" w:eastAsia="Times New Roman" w:hAnsi="Times New Roman" w:cs="Times New Roman"/>
          <w:b/>
          <w:sz w:val="28"/>
          <w:szCs w:val="28"/>
          <w:lang w:eastAsia="ru-RU"/>
        </w:rPr>
      </w:pPr>
    </w:p>
    <w:p w:rsidR="007936ED" w:rsidRDefault="00BF72DF" w:rsidP="007936ED">
      <w:pPr>
        <w:shd w:val="clear" w:color="auto" w:fill="FFFFFF"/>
        <w:spacing w:after="0" w:line="240" w:lineRule="auto"/>
        <w:rPr>
          <w:rFonts w:ascii="Times New Roman" w:eastAsia="Times New Roman" w:hAnsi="Times New Roman" w:cs="Times New Roman"/>
          <w:b/>
          <w:spacing w:val="-2"/>
          <w:sz w:val="28"/>
          <w:szCs w:val="28"/>
          <w:lang w:eastAsia="ru-RU"/>
        </w:rPr>
      </w:pPr>
      <w:r w:rsidRPr="00BF72DF">
        <w:rPr>
          <w:rFonts w:ascii="Times New Roman" w:eastAsia="Times New Roman" w:hAnsi="Times New Roman" w:cs="Times New Roman"/>
          <w:b/>
          <w:spacing w:val="-2"/>
          <w:sz w:val="28"/>
          <w:szCs w:val="28"/>
          <w:lang w:eastAsia="ru-RU"/>
        </w:rPr>
        <w:t>«Об утверждении схем избирательных округов</w:t>
      </w:r>
    </w:p>
    <w:p w:rsidR="007936ED" w:rsidRDefault="00BF72DF" w:rsidP="007936ED">
      <w:pPr>
        <w:shd w:val="clear" w:color="auto" w:fill="FFFFFF"/>
        <w:spacing w:after="0" w:line="240" w:lineRule="auto"/>
        <w:rPr>
          <w:rFonts w:ascii="Times New Roman" w:eastAsia="Times New Roman" w:hAnsi="Times New Roman" w:cs="Times New Roman"/>
          <w:b/>
          <w:spacing w:val="-4"/>
          <w:sz w:val="28"/>
          <w:szCs w:val="28"/>
          <w:lang w:eastAsia="ru-RU"/>
        </w:rPr>
      </w:pPr>
      <w:r w:rsidRPr="00BF72DF">
        <w:rPr>
          <w:rFonts w:ascii="Times New Roman" w:eastAsia="Times New Roman" w:hAnsi="Times New Roman" w:cs="Times New Roman"/>
          <w:b/>
          <w:spacing w:val="-2"/>
          <w:sz w:val="28"/>
          <w:szCs w:val="28"/>
          <w:lang w:eastAsia="ru-RU"/>
        </w:rPr>
        <w:t xml:space="preserve"> по выборам депутатов  </w:t>
      </w:r>
      <w:r w:rsidRPr="00BF72DF">
        <w:rPr>
          <w:rFonts w:ascii="Times New Roman" w:eastAsia="Times New Roman" w:hAnsi="Times New Roman" w:cs="Times New Roman"/>
          <w:b/>
          <w:spacing w:val="-4"/>
          <w:sz w:val="28"/>
          <w:szCs w:val="28"/>
          <w:lang w:eastAsia="ru-RU"/>
        </w:rPr>
        <w:t xml:space="preserve"> муниципального образования</w:t>
      </w:r>
    </w:p>
    <w:p w:rsidR="00BF72DF" w:rsidRPr="00BF72DF" w:rsidRDefault="00BF72DF" w:rsidP="007936ED">
      <w:pPr>
        <w:shd w:val="clear" w:color="auto" w:fill="FFFFFF"/>
        <w:spacing w:after="0" w:line="240" w:lineRule="auto"/>
        <w:rPr>
          <w:rFonts w:ascii="Times New Roman" w:eastAsia="Times New Roman" w:hAnsi="Times New Roman" w:cs="Times New Roman"/>
          <w:b/>
          <w:spacing w:val="-3"/>
          <w:sz w:val="28"/>
          <w:szCs w:val="28"/>
          <w:lang w:eastAsia="ru-RU"/>
        </w:rPr>
      </w:pPr>
      <w:r w:rsidRPr="00BF72DF">
        <w:rPr>
          <w:rFonts w:ascii="Times New Roman" w:eastAsia="Times New Roman" w:hAnsi="Times New Roman" w:cs="Times New Roman"/>
          <w:b/>
          <w:spacing w:val="-4"/>
          <w:sz w:val="28"/>
          <w:szCs w:val="28"/>
          <w:lang w:eastAsia="ru-RU"/>
        </w:rPr>
        <w:t xml:space="preserve"> </w:t>
      </w:r>
      <w:r w:rsidRPr="00BF72DF">
        <w:rPr>
          <w:rFonts w:ascii="Times New Roman" w:eastAsia="Times New Roman" w:hAnsi="Times New Roman" w:cs="Times New Roman"/>
          <w:b/>
          <w:spacing w:val="-3"/>
          <w:sz w:val="28"/>
          <w:szCs w:val="28"/>
          <w:lang w:eastAsia="ru-RU"/>
        </w:rPr>
        <w:t>«Кошехабльское   сельское  поселение»</w:t>
      </w:r>
    </w:p>
    <w:p w:rsidR="00BF72DF" w:rsidRPr="00BF72DF" w:rsidRDefault="00BF72DF" w:rsidP="00BF72DF">
      <w:pPr>
        <w:shd w:val="clear" w:color="auto" w:fill="FFFFFF"/>
        <w:spacing w:after="0" w:line="240" w:lineRule="auto"/>
        <w:jc w:val="center"/>
        <w:rPr>
          <w:rFonts w:ascii="Times New Roman" w:eastAsia="Times New Roman" w:hAnsi="Times New Roman" w:cs="Times New Roman"/>
          <w:b/>
          <w:spacing w:val="-3"/>
          <w:sz w:val="28"/>
          <w:szCs w:val="28"/>
          <w:lang w:eastAsia="ru-RU"/>
        </w:rPr>
      </w:pPr>
    </w:p>
    <w:p w:rsidR="00BF72DF" w:rsidRPr="00BF72DF" w:rsidRDefault="00BF72DF" w:rsidP="00BF72DF">
      <w:pPr>
        <w:shd w:val="clear" w:color="auto" w:fill="FFFFFF"/>
        <w:spacing w:after="0" w:line="240" w:lineRule="auto"/>
        <w:rPr>
          <w:rFonts w:ascii="Times New Roman" w:eastAsia="Times New Roman" w:hAnsi="Times New Roman" w:cs="Times New Roman"/>
          <w:b/>
          <w:spacing w:val="-3"/>
          <w:sz w:val="28"/>
          <w:szCs w:val="28"/>
          <w:lang w:eastAsia="ru-RU"/>
        </w:rPr>
      </w:pPr>
    </w:p>
    <w:p w:rsidR="00BF72DF" w:rsidRPr="00BF72DF" w:rsidRDefault="00BF72DF" w:rsidP="00BF72DF">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BF72DF">
        <w:rPr>
          <w:rFonts w:ascii="Times New Roman" w:eastAsia="Times New Roman" w:hAnsi="Times New Roman" w:cs="Times New Roman"/>
          <w:spacing w:val="-3"/>
          <w:sz w:val="28"/>
          <w:szCs w:val="28"/>
          <w:lang w:eastAsia="ru-RU"/>
        </w:rPr>
        <w:t>В соответствии с п.2 ст.18 Федерального закона «Об основных гарантиях избирательных прав  и права на участие в референдуме граждан Российской Федерации », ст. 12 Закона Республики Адыгея «О выборах депутатов представительного органа муниципального образования», рассмотрев предложение территориальной избирательной комиссии Кошехабльского района Совет народных депутатов муниципального образования «Кошехабльское сельское поселение»</w:t>
      </w:r>
    </w:p>
    <w:p w:rsidR="00BF72DF" w:rsidRPr="00BF72DF" w:rsidRDefault="00BF72DF" w:rsidP="00BF72DF">
      <w:pPr>
        <w:shd w:val="clear" w:color="auto" w:fill="FFFFFF"/>
        <w:spacing w:after="0" w:line="240" w:lineRule="auto"/>
        <w:jc w:val="both"/>
        <w:rPr>
          <w:rFonts w:ascii="Times New Roman" w:eastAsia="Times New Roman" w:hAnsi="Times New Roman" w:cs="Times New Roman"/>
          <w:spacing w:val="-3"/>
          <w:sz w:val="28"/>
          <w:szCs w:val="28"/>
          <w:lang w:eastAsia="ru-RU"/>
        </w:rPr>
      </w:pPr>
    </w:p>
    <w:p w:rsidR="00BF72DF" w:rsidRPr="00BF72DF" w:rsidRDefault="00BF72DF" w:rsidP="00BF72DF">
      <w:pPr>
        <w:shd w:val="clear" w:color="auto" w:fill="FFFFFF"/>
        <w:spacing w:after="0" w:line="240" w:lineRule="auto"/>
        <w:jc w:val="center"/>
        <w:rPr>
          <w:rFonts w:ascii="Times New Roman" w:eastAsia="Times New Roman" w:hAnsi="Times New Roman" w:cs="Times New Roman"/>
          <w:spacing w:val="-3"/>
          <w:sz w:val="28"/>
          <w:szCs w:val="28"/>
          <w:lang w:eastAsia="ru-RU"/>
        </w:rPr>
      </w:pPr>
      <w:r w:rsidRPr="00BF72DF">
        <w:rPr>
          <w:rFonts w:ascii="Times New Roman" w:eastAsia="Times New Roman" w:hAnsi="Times New Roman" w:cs="Times New Roman"/>
          <w:spacing w:val="-3"/>
          <w:sz w:val="28"/>
          <w:szCs w:val="28"/>
          <w:lang w:eastAsia="ru-RU"/>
        </w:rPr>
        <w:t xml:space="preserve">Решил: </w:t>
      </w:r>
    </w:p>
    <w:p w:rsidR="00BF72DF" w:rsidRPr="00BF72DF" w:rsidRDefault="00BF72DF" w:rsidP="00BF72DF">
      <w:pPr>
        <w:shd w:val="clear" w:color="auto" w:fill="FFFFFF"/>
        <w:spacing w:after="0" w:line="240" w:lineRule="auto"/>
        <w:jc w:val="center"/>
        <w:rPr>
          <w:rFonts w:ascii="Times New Roman" w:eastAsia="Times New Roman" w:hAnsi="Times New Roman" w:cs="Times New Roman"/>
          <w:spacing w:val="-3"/>
          <w:sz w:val="28"/>
          <w:szCs w:val="28"/>
          <w:lang w:eastAsia="ru-RU"/>
        </w:rPr>
      </w:pPr>
    </w:p>
    <w:p w:rsidR="00BF72DF" w:rsidRPr="00BF72DF" w:rsidRDefault="00BF72DF" w:rsidP="00BF72DF">
      <w:pPr>
        <w:numPr>
          <w:ilvl w:val="0"/>
          <w:numId w:val="1"/>
        </w:numPr>
        <w:shd w:val="clear" w:color="auto" w:fill="FFFFFF"/>
        <w:tabs>
          <w:tab w:val="left" w:pos="284"/>
        </w:tabs>
        <w:spacing w:after="0" w:line="240" w:lineRule="auto"/>
        <w:ind w:left="0" w:firstLine="0"/>
        <w:contextualSpacing/>
        <w:jc w:val="both"/>
        <w:rPr>
          <w:rFonts w:ascii="Times New Roman" w:eastAsia="Times New Roman" w:hAnsi="Times New Roman" w:cs="Times New Roman"/>
          <w:spacing w:val="-3"/>
          <w:sz w:val="28"/>
          <w:szCs w:val="28"/>
          <w:lang w:eastAsia="ru-RU"/>
        </w:rPr>
      </w:pPr>
      <w:r w:rsidRPr="00BF72DF">
        <w:rPr>
          <w:rFonts w:ascii="Times New Roman" w:eastAsia="Times New Roman" w:hAnsi="Times New Roman" w:cs="Times New Roman"/>
          <w:spacing w:val="-3"/>
          <w:sz w:val="28"/>
          <w:szCs w:val="28"/>
          <w:lang w:eastAsia="ru-RU"/>
        </w:rPr>
        <w:t>Утвердить схемы избирательных округов для проведения выборов депутатов муниципального образования «Кошехабльское сельское поселение» (Приложение №1, № 2).</w:t>
      </w:r>
    </w:p>
    <w:p w:rsidR="00BF72DF" w:rsidRPr="00BF72DF" w:rsidRDefault="00BF72DF" w:rsidP="00BF72DF">
      <w:pPr>
        <w:numPr>
          <w:ilvl w:val="0"/>
          <w:numId w:val="1"/>
        </w:numPr>
        <w:shd w:val="clear" w:color="auto" w:fill="FFFFFF"/>
        <w:tabs>
          <w:tab w:val="left" w:pos="284"/>
        </w:tabs>
        <w:spacing w:after="0" w:line="240" w:lineRule="auto"/>
        <w:ind w:left="0" w:firstLine="0"/>
        <w:contextualSpacing/>
        <w:jc w:val="both"/>
        <w:rPr>
          <w:rFonts w:ascii="Times New Roman" w:eastAsia="Times New Roman" w:hAnsi="Times New Roman" w:cs="Times New Roman"/>
          <w:spacing w:val="-3"/>
          <w:sz w:val="28"/>
          <w:szCs w:val="28"/>
          <w:lang w:eastAsia="ru-RU"/>
        </w:rPr>
      </w:pPr>
      <w:r w:rsidRPr="00BF72DF">
        <w:rPr>
          <w:rFonts w:ascii="Times New Roman" w:eastAsia="Times New Roman" w:hAnsi="Times New Roman" w:cs="Times New Roman"/>
          <w:spacing w:val="-3"/>
          <w:sz w:val="28"/>
          <w:szCs w:val="28"/>
          <w:lang w:eastAsia="ru-RU"/>
        </w:rPr>
        <w:t>Опубликовать настоящее решение в районной газете «Кошехабльские вести».</w:t>
      </w:r>
    </w:p>
    <w:p w:rsidR="00BF72DF" w:rsidRPr="00BF72DF" w:rsidRDefault="00BF72DF" w:rsidP="00BF72DF">
      <w:pPr>
        <w:numPr>
          <w:ilvl w:val="0"/>
          <w:numId w:val="1"/>
        </w:numPr>
        <w:shd w:val="clear" w:color="auto" w:fill="FFFFFF"/>
        <w:tabs>
          <w:tab w:val="left" w:pos="284"/>
        </w:tabs>
        <w:spacing w:after="0" w:line="240" w:lineRule="auto"/>
        <w:ind w:left="0" w:firstLine="0"/>
        <w:contextualSpacing/>
        <w:jc w:val="both"/>
        <w:rPr>
          <w:rFonts w:ascii="Times New Roman" w:eastAsia="Times New Roman" w:hAnsi="Times New Roman" w:cs="Times New Roman"/>
          <w:spacing w:val="-3"/>
          <w:sz w:val="28"/>
          <w:szCs w:val="28"/>
          <w:lang w:eastAsia="ru-RU"/>
        </w:rPr>
      </w:pPr>
      <w:r w:rsidRPr="00BF72DF">
        <w:rPr>
          <w:rFonts w:ascii="Times New Roman" w:eastAsia="Times New Roman" w:hAnsi="Times New Roman" w:cs="Times New Roman"/>
          <w:spacing w:val="-3"/>
          <w:sz w:val="28"/>
          <w:szCs w:val="28"/>
          <w:lang w:eastAsia="ru-RU"/>
        </w:rPr>
        <w:t xml:space="preserve">Настоящее решение вступает в силу со дня его принятия. </w:t>
      </w:r>
    </w:p>
    <w:p w:rsidR="00BF72DF" w:rsidRPr="00BF72DF" w:rsidRDefault="00BF72DF" w:rsidP="00BF72DF">
      <w:pPr>
        <w:shd w:val="clear" w:color="auto" w:fill="FFFFFF"/>
        <w:spacing w:after="0" w:line="278" w:lineRule="exact"/>
        <w:jc w:val="both"/>
        <w:rPr>
          <w:rFonts w:ascii="Times New Roman" w:eastAsia="Times New Roman" w:hAnsi="Times New Roman" w:cs="Times New Roman"/>
          <w:spacing w:val="-3"/>
          <w:sz w:val="28"/>
          <w:szCs w:val="28"/>
          <w:lang w:eastAsia="ru-RU"/>
        </w:rPr>
      </w:pPr>
    </w:p>
    <w:p w:rsidR="00BF72DF" w:rsidRPr="00BF72DF" w:rsidRDefault="00BF72DF" w:rsidP="00BF72DF">
      <w:pPr>
        <w:shd w:val="clear" w:color="auto" w:fill="FFFFFF"/>
        <w:spacing w:after="0" w:line="278" w:lineRule="exact"/>
        <w:jc w:val="both"/>
        <w:rPr>
          <w:rFonts w:ascii="Times New Roman" w:eastAsia="Times New Roman" w:hAnsi="Times New Roman" w:cs="Times New Roman"/>
          <w:spacing w:val="-3"/>
          <w:sz w:val="28"/>
          <w:szCs w:val="28"/>
          <w:lang w:eastAsia="ru-RU"/>
        </w:rPr>
      </w:pPr>
    </w:p>
    <w:p w:rsidR="00BF72DF" w:rsidRPr="00BF72DF" w:rsidRDefault="00BF72DF" w:rsidP="00BF72DF">
      <w:pPr>
        <w:shd w:val="clear" w:color="auto" w:fill="FFFFFF"/>
        <w:spacing w:after="0" w:line="278" w:lineRule="exact"/>
        <w:jc w:val="both"/>
        <w:rPr>
          <w:rFonts w:ascii="Times New Roman" w:eastAsia="Times New Roman" w:hAnsi="Times New Roman" w:cs="Times New Roman"/>
          <w:spacing w:val="-3"/>
          <w:sz w:val="28"/>
          <w:szCs w:val="28"/>
          <w:lang w:eastAsia="ru-RU"/>
        </w:rPr>
      </w:pPr>
    </w:p>
    <w:p w:rsidR="00BF72DF" w:rsidRDefault="00BF72DF" w:rsidP="00BF72DF">
      <w:pPr>
        <w:shd w:val="clear" w:color="auto" w:fill="FFFFFF"/>
        <w:spacing w:after="0" w:line="278" w:lineRule="exact"/>
        <w:jc w:val="both"/>
        <w:rPr>
          <w:rFonts w:ascii="Times New Roman" w:eastAsia="Times New Roman" w:hAnsi="Times New Roman" w:cs="Times New Roman"/>
          <w:spacing w:val="-3"/>
          <w:sz w:val="28"/>
          <w:szCs w:val="28"/>
          <w:lang w:eastAsia="ru-RU"/>
        </w:rPr>
      </w:pPr>
    </w:p>
    <w:p w:rsidR="00BF72DF" w:rsidRPr="00BF72DF" w:rsidRDefault="00BF72DF" w:rsidP="00BF72DF">
      <w:pPr>
        <w:shd w:val="clear" w:color="auto" w:fill="FFFFFF"/>
        <w:spacing w:after="0" w:line="278" w:lineRule="exact"/>
        <w:jc w:val="both"/>
        <w:rPr>
          <w:rFonts w:ascii="Times New Roman" w:eastAsia="Times New Roman" w:hAnsi="Times New Roman" w:cs="Times New Roman"/>
          <w:spacing w:val="-3"/>
          <w:sz w:val="28"/>
          <w:szCs w:val="28"/>
          <w:lang w:eastAsia="ru-RU"/>
        </w:rPr>
      </w:pPr>
    </w:p>
    <w:p w:rsidR="00BF72DF" w:rsidRPr="00BF72DF" w:rsidRDefault="00BF72DF" w:rsidP="00BF72DF">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BF72DF">
        <w:rPr>
          <w:rFonts w:ascii="Times New Roman" w:eastAsia="Times New Roman" w:hAnsi="Times New Roman" w:cs="Times New Roman"/>
          <w:spacing w:val="-3"/>
          <w:sz w:val="28"/>
          <w:szCs w:val="28"/>
          <w:lang w:eastAsia="ru-RU"/>
        </w:rPr>
        <w:t xml:space="preserve">Глава муниципального образования </w:t>
      </w:r>
    </w:p>
    <w:p w:rsidR="00BF72DF" w:rsidRPr="00BF72DF" w:rsidRDefault="00BF72DF" w:rsidP="00BF72DF">
      <w:pPr>
        <w:shd w:val="clear" w:color="auto" w:fill="FFFFFF"/>
        <w:spacing w:after="0" w:line="240" w:lineRule="auto"/>
        <w:jc w:val="both"/>
        <w:rPr>
          <w:rFonts w:ascii="Times New Roman" w:eastAsia="Times New Roman" w:hAnsi="Times New Roman" w:cs="Times New Roman"/>
          <w:spacing w:val="-3"/>
          <w:sz w:val="28"/>
          <w:szCs w:val="28"/>
          <w:lang w:eastAsia="ru-RU"/>
        </w:rPr>
      </w:pPr>
      <w:r w:rsidRPr="00BF72DF">
        <w:rPr>
          <w:rFonts w:ascii="Times New Roman" w:eastAsia="Times New Roman" w:hAnsi="Times New Roman" w:cs="Times New Roman"/>
          <w:spacing w:val="-3"/>
          <w:sz w:val="28"/>
          <w:szCs w:val="28"/>
          <w:lang w:eastAsia="ru-RU"/>
        </w:rPr>
        <w:t xml:space="preserve">«Кошехабльское сельское поселение»                                         Х.Г. Борсов </w:t>
      </w:r>
    </w:p>
    <w:p w:rsidR="00BF72DF" w:rsidRPr="00BF72DF" w:rsidRDefault="00BF72DF" w:rsidP="00BF72DF">
      <w:pPr>
        <w:shd w:val="clear" w:color="auto" w:fill="FFFFFF"/>
        <w:spacing w:after="0" w:line="278" w:lineRule="exact"/>
        <w:jc w:val="both"/>
        <w:rPr>
          <w:rFonts w:ascii="Times New Roman" w:eastAsia="Times New Roman" w:hAnsi="Times New Roman" w:cs="Times New Roman"/>
          <w:spacing w:val="-3"/>
          <w:sz w:val="28"/>
          <w:szCs w:val="28"/>
          <w:lang w:eastAsia="ru-RU"/>
        </w:rPr>
      </w:pPr>
    </w:p>
    <w:p w:rsidR="00BF72DF" w:rsidRDefault="00BF72DF" w:rsidP="00BF72DF">
      <w:pPr>
        <w:shd w:val="clear" w:color="auto" w:fill="FFFFFF"/>
        <w:spacing w:after="0" w:line="278" w:lineRule="exact"/>
        <w:jc w:val="both"/>
        <w:rPr>
          <w:rFonts w:ascii="Times New Roman" w:eastAsia="Times New Roman" w:hAnsi="Times New Roman" w:cs="Times New Roman"/>
          <w:spacing w:val="-3"/>
          <w:sz w:val="28"/>
          <w:szCs w:val="28"/>
          <w:lang w:eastAsia="ru-RU"/>
        </w:rPr>
      </w:pPr>
    </w:p>
    <w:p w:rsidR="007936ED" w:rsidRPr="00BF72DF" w:rsidRDefault="007936ED" w:rsidP="00BF72DF">
      <w:pPr>
        <w:shd w:val="clear" w:color="auto" w:fill="FFFFFF"/>
        <w:spacing w:after="0" w:line="278" w:lineRule="exact"/>
        <w:jc w:val="both"/>
        <w:rPr>
          <w:rFonts w:ascii="Times New Roman" w:eastAsia="Times New Roman" w:hAnsi="Times New Roman" w:cs="Times New Roman"/>
          <w:spacing w:val="-3"/>
          <w:sz w:val="28"/>
          <w:szCs w:val="28"/>
          <w:lang w:eastAsia="ru-RU"/>
        </w:rPr>
      </w:pPr>
    </w:p>
    <w:p w:rsidR="00BF72DF" w:rsidRPr="00BF72DF" w:rsidRDefault="00BF72DF" w:rsidP="007936ED">
      <w:pPr>
        <w:shd w:val="clear" w:color="auto" w:fill="FFFFFF"/>
        <w:spacing w:after="0" w:line="278" w:lineRule="exact"/>
        <w:jc w:val="center"/>
        <w:rPr>
          <w:rFonts w:ascii="Times New Roman" w:eastAsia="Times New Roman" w:hAnsi="Times New Roman" w:cs="Times New Roman"/>
          <w:spacing w:val="-3"/>
          <w:lang w:eastAsia="ru-RU"/>
        </w:rPr>
      </w:pPr>
      <w:r w:rsidRPr="00BF72DF">
        <w:rPr>
          <w:rFonts w:ascii="Times New Roman" w:eastAsia="Times New Roman" w:hAnsi="Times New Roman" w:cs="Times New Roman"/>
          <w:spacing w:val="-3"/>
          <w:lang w:eastAsia="ru-RU"/>
        </w:rPr>
        <w:t xml:space="preserve">                     </w:t>
      </w:r>
      <w:r w:rsidR="007936ED">
        <w:rPr>
          <w:rFonts w:ascii="Times New Roman" w:eastAsia="Times New Roman" w:hAnsi="Times New Roman" w:cs="Times New Roman"/>
          <w:spacing w:val="-3"/>
          <w:lang w:eastAsia="ru-RU"/>
        </w:rPr>
        <w:t xml:space="preserve">                       </w:t>
      </w:r>
    </w:p>
    <w:p w:rsidR="00BF72DF" w:rsidRPr="00BF72DF" w:rsidRDefault="00BF72DF" w:rsidP="00BF72DF">
      <w:pPr>
        <w:shd w:val="clear" w:color="auto" w:fill="FFFFFF"/>
        <w:spacing w:after="0" w:line="278" w:lineRule="exact"/>
        <w:jc w:val="center"/>
        <w:rPr>
          <w:rFonts w:ascii="Times New Roman" w:eastAsia="Times New Roman" w:hAnsi="Times New Roman" w:cs="Times New Roman"/>
          <w:spacing w:val="-3"/>
          <w:lang w:eastAsia="ru-RU"/>
        </w:rPr>
      </w:pPr>
      <w:r w:rsidRPr="00BF72DF">
        <w:rPr>
          <w:rFonts w:ascii="Times New Roman" w:eastAsia="Times New Roman" w:hAnsi="Times New Roman" w:cs="Times New Roman"/>
          <w:spacing w:val="-3"/>
          <w:lang w:eastAsia="ru-RU"/>
        </w:rPr>
        <w:lastRenderedPageBreak/>
        <w:t xml:space="preserve">                                                                                      Приложение № 1 к решению </w:t>
      </w:r>
    </w:p>
    <w:p w:rsidR="00BF72DF" w:rsidRPr="00BF72DF" w:rsidRDefault="00BF72DF" w:rsidP="00BF72DF">
      <w:pPr>
        <w:shd w:val="clear" w:color="auto" w:fill="FFFFFF"/>
        <w:spacing w:after="0" w:line="278" w:lineRule="exact"/>
        <w:jc w:val="center"/>
        <w:rPr>
          <w:rFonts w:ascii="Times New Roman" w:eastAsia="Times New Roman" w:hAnsi="Times New Roman" w:cs="Times New Roman"/>
          <w:spacing w:val="-3"/>
          <w:lang w:eastAsia="ru-RU"/>
        </w:rPr>
      </w:pPr>
      <w:r w:rsidRPr="00BF72DF">
        <w:rPr>
          <w:rFonts w:ascii="Times New Roman" w:eastAsia="Times New Roman" w:hAnsi="Times New Roman" w:cs="Times New Roman"/>
          <w:spacing w:val="-3"/>
          <w:lang w:eastAsia="ru-RU"/>
        </w:rPr>
        <w:t xml:space="preserve">                                                                                      Совета народных депутатов</w:t>
      </w:r>
    </w:p>
    <w:p w:rsidR="00BF72DF" w:rsidRPr="00BF72DF" w:rsidRDefault="00BF72DF" w:rsidP="00BF72DF">
      <w:pPr>
        <w:shd w:val="clear" w:color="auto" w:fill="FFFFFF"/>
        <w:spacing w:after="0" w:line="278" w:lineRule="exact"/>
        <w:jc w:val="center"/>
        <w:rPr>
          <w:rFonts w:ascii="Times New Roman" w:eastAsia="Times New Roman" w:hAnsi="Times New Roman" w:cs="Times New Roman"/>
          <w:spacing w:val="-3"/>
          <w:lang w:eastAsia="ru-RU"/>
        </w:rPr>
      </w:pPr>
      <w:r w:rsidRPr="00BF72DF">
        <w:rPr>
          <w:rFonts w:ascii="Times New Roman" w:eastAsia="Times New Roman" w:hAnsi="Times New Roman" w:cs="Times New Roman"/>
          <w:spacing w:val="-3"/>
          <w:lang w:eastAsia="ru-RU"/>
        </w:rPr>
        <w:t xml:space="preserve">                                                                                         муниципального образования</w:t>
      </w:r>
    </w:p>
    <w:p w:rsidR="00BF72DF" w:rsidRPr="00BF72DF" w:rsidRDefault="00BF72DF" w:rsidP="00BF72DF">
      <w:pPr>
        <w:shd w:val="clear" w:color="auto" w:fill="FFFFFF"/>
        <w:spacing w:after="0" w:line="278" w:lineRule="exact"/>
        <w:jc w:val="right"/>
        <w:rPr>
          <w:rFonts w:ascii="Times New Roman" w:eastAsia="Times New Roman" w:hAnsi="Times New Roman" w:cs="Times New Roman"/>
          <w:spacing w:val="-3"/>
          <w:lang w:eastAsia="ru-RU"/>
        </w:rPr>
      </w:pPr>
      <w:r w:rsidRPr="00BF72DF">
        <w:rPr>
          <w:rFonts w:ascii="Times New Roman" w:eastAsia="Times New Roman" w:hAnsi="Times New Roman" w:cs="Times New Roman"/>
          <w:spacing w:val="-3"/>
          <w:lang w:eastAsia="ru-RU"/>
        </w:rPr>
        <w:t xml:space="preserve">«Кошехабльское сельское поселение» </w:t>
      </w:r>
    </w:p>
    <w:p w:rsidR="00BF72DF" w:rsidRPr="00BF72DF" w:rsidRDefault="00BF72DF" w:rsidP="00BF72DF">
      <w:pPr>
        <w:shd w:val="clear" w:color="auto" w:fill="FFFFFF"/>
        <w:spacing w:after="0" w:line="278" w:lineRule="exact"/>
        <w:jc w:val="center"/>
        <w:rPr>
          <w:rFonts w:ascii="Times New Roman" w:eastAsia="Times New Roman" w:hAnsi="Times New Roman" w:cs="Times New Roman"/>
          <w:b/>
          <w:spacing w:val="-3"/>
          <w:u w:val="single"/>
          <w:lang w:eastAsia="ru-RU"/>
        </w:rPr>
      </w:pPr>
      <w:r w:rsidRPr="00BF72DF">
        <w:rPr>
          <w:rFonts w:ascii="Times New Roman" w:eastAsia="Times New Roman" w:hAnsi="Times New Roman" w:cs="Times New Roman"/>
          <w:spacing w:val="-3"/>
          <w:lang w:eastAsia="ru-RU"/>
        </w:rPr>
        <w:t xml:space="preserve">                                                                                      </w:t>
      </w:r>
      <w:r w:rsidR="007936ED">
        <w:rPr>
          <w:rFonts w:ascii="Times New Roman" w:eastAsia="Times New Roman" w:hAnsi="Times New Roman" w:cs="Times New Roman"/>
          <w:spacing w:val="-3"/>
          <w:lang w:eastAsia="ru-RU"/>
        </w:rPr>
        <w:t xml:space="preserve">    </w:t>
      </w:r>
      <w:bookmarkStart w:id="0" w:name="_GoBack"/>
      <w:bookmarkEnd w:id="0"/>
      <w:r w:rsidRPr="00BF72DF">
        <w:rPr>
          <w:rFonts w:ascii="Times New Roman" w:eastAsia="Times New Roman" w:hAnsi="Times New Roman" w:cs="Times New Roman"/>
          <w:b/>
          <w:spacing w:val="-3"/>
          <w:u w:val="single"/>
          <w:lang w:eastAsia="ru-RU"/>
        </w:rPr>
        <w:t>от «</w:t>
      </w:r>
      <w:r w:rsidR="00D80312">
        <w:rPr>
          <w:rFonts w:ascii="Times New Roman" w:eastAsia="Times New Roman" w:hAnsi="Times New Roman" w:cs="Times New Roman"/>
          <w:b/>
          <w:spacing w:val="-3"/>
          <w:u w:val="single"/>
          <w:lang w:eastAsia="ru-RU"/>
        </w:rPr>
        <w:t>21</w:t>
      </w:r>
      <w:r w:rsidRPr="00BF72DF">
        <w:rPr>
          <w:rFonts w:ascii="Times New Roman" w:eastAsia="Times New Roman" w:hAnsi="Times New Roman" w:cs="Times New Roman"/>
          <w:b/>
          <w:spacing w:val="-3"/>
          <w:u w:val="single"/>
          <w:lang w:eastAsia="ru-RU"/>
        </w:rPr>
        <w:t>»</w:t>
      </w:r>
      <w:r w:rsidR="00D80312">
        <w:rPr>
          <w:rFonts w:ascii="Times New Roman" w:eastAsia="Times New Roman" w:hAnsi="Times New Roman" w:cs="Times New Roman"/>
          <w:b/>
          <w:spacing w:val="-3"/>
          <w:u w:val="single"/>
          <w:lang w:eastAsia="ru-RU"/>
        </w:rPr>
        <w:t xml:space="preserve"> ноября </w:t>
      </w:r>
      <w:r w:rsidRPr="00BF72DF">
        <w:rPr>
          <w:rFonts w:ascii="Times New Roman" w:eastAsia="Times New Roman" w:hAnsi="Times New Roman" w:cs="Times New Roman"/>
          <w:b/>
          <w:spacing w:val="-3"/>
          <w:u w:val="single"/>
          <w:lang w:eastAsia="ru-RU"/>
        </w:rPr>
        <w:t>201</w:t>
      </w:r>
      <w:r>
        <w:rPr>
          <w:rFonts w:ascii="Times New Roman" w:eastAsia="Times New Roman" w:hAnsi="Times New Roman" w:cs="Times New Roman"/>
          <w:b/>
          <w:spacing w:val="-3"/>
          <w:u w:val="single"/>
          <w:lang w:eastAsia="ru-RU"/>
        </w:rPr>
        <w:t>6</w:t>
      </w:r>
      <w:r w:rsidRPr="00BF72DF">
        <w:rPr>
          <w:rFonts w:ascii="Times New Roman" w:eastAsia="Times New Roman" w:hAnsi="Times New Roman" w:cs="Times New Roman"/>
          <w:b/>
          <w:spacing w:val="-3"/>
          <w:u w:val="single"/>
          <w:lang w:eastAsia="ru-RU"/>
        </w:rPr>
        <w:t>г. №</w:t>
      </w:r>
      <w:r w:rsidR="00D80312">
        <w:rPr>
          <w:rFonts w:ascii="Times New Roman" w:eastAsia="Times New Roman" w:hAnsi="Times New Roman" w:cs="Times New Roman"/>
          <w:b/>
          <w:spacing w:val="-3"/>
          <w:u w:val="single"/>
          <w:lang w:eastAsia="ru-RU"/>
        </w:rPr>
        <w:t xml:space="preserve"> 181</w:t>
      </w:r>
    </w:p>
    <w:p w:rsidR="00BF72DF" w:rsidRPr="00BF72DF" w:rsidRDefault="00BF72DF" w:rsidP="00BF72DF">
      <w:pPr>
        <w:jc w:val="center"/>
        <w:rPr>
          <w:rFonts w:ascii="Calibri" w:eastAsia="Times New Roman" w:hAnsi="Calibri" w:cs="Times New Roman"/>
          <w:sz w:val="28"/>
          <w:szCs w:val="28"/>
          <w:lang w:eastAsia="ru-RU"/>
        </w:rPr>
      </w:pPr>
    </w:p>
    <w:p w:rsidR="004118CB" w:rsidRPr="004118CB" w:rsidRDefault="004118CB" w:rsidP="004118CB">
      <w:pPr>
        <w:spacing w:after="0"/>
        <w:jc w:val="center"/>
        <w:rPr>
          <w:rFonts w:ascii="Times New Roman" w:eastAsia="Times New Roman" w:hAnsi="Times New Roman" w:cs="Times New Roman"/>
          <w:b/>
          <w:sz w:val="26"/>
          <w:szCs w:val="26"/>
          <w:lang w:eastAsia="ru-RU"/>
        </w:rPr>
      </w:pPr>
      <w:r w:rsidRPr="004118CB">
        <w:rPr>
          <w:rFonts w:ascii="Times New Roman" w:eastAsia="Times New Roman" w:hAnsi="Times New Roman" w:cs="Times New Roman"/>
          <w:b/>
          <w:sz w:val="26"/>
          <w:szCs w:val="26"/>
          <w:lang w:eastAsia="ru-RU"/>
        </w:rPr>
        <w:t>Схема избирательных округов по выборам депутатов</w:t>
      </w:r>
    </w:p>
    <w:p w:rsidR="004118CB" w:rsidRPr="004118CB" w:rsidRDefault="004118CB" w:rsidP="004118CB">
      <w:pPr>
        <w:spacing w:after="0"/>
        <w:jc w:val="center"/>
        <w:rPr>
          <w:rFonts w:ascii="Times New Roman" w:eastAsia="Times New Roman" w:hAnsi="Times New Roman" w:cs="Times New Roman"/>
          <w:b/>
          <w:sz w:val="26"/>
          <w:szCs w:val="26"/>
          <w:lang w:eastAsia="ru-RU"/>
        </w:rPr>
      </w:pPr>
      <w:r w:rsidRPr="004118CB">
        <w:rPr>
          <w:rFonts w:ascii="Times New Roman" w:eastAsia="Times New Roman" w:hAnsi="Times New Roman" w:cs="Times New Roman"/>
          <w:b/>
          <w:sz w:val="26"/>
          <w:szCs w:val="26"/>
          <w:lang w:eastAsia="ru-RU"/>
        </w:rPr>
        <w:t>муниципального образования "Кошехабльское сельское поселение"</w:t>
      </w:r>
    </w:p>
    <w:p w:rsidR="004118CB" w:rsidRPr="004118CB" w:rsidRDefault="004118CB" w:rsidP="004118CB">
      <w:pPr>
        <w:spacing w:after="0"/>
        <w:jc w:val="both"/>
        <w:rPr>
          <w:rFonts w:ascii="Times New Roman" w:eastAsia="Times New Roman" w:hAnsi="Times New Roman" w:cs="Times New Roman"/>
          <w:sz w:val="26"/>
          <w:szCs w:val="26"/>
          <w:lang w:eastAsia="ru-RU"/>
        </w:rPr>
      </w:pP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Количество избирателей – 5683.</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Количество депутатских мандатов – 14.</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Количество избирателей на 1 мандат – 406.</w:t>
      </w:r>
    </w:p>
    <w:p w:rsidR="004118CB" w:rsidRPr="004118CB" w:rsidRDefault="004118CB" w:rsidP="004118CB">
      <w:pPr>
        <w:spacing w:after="0"/>
        <w:jc w:val="both"/>
        <w:rPr>
          <w:rFonts w:ascii="Times New Roman" w:eastAsia="Times New Roman" w:hAnsi="Times New Roman" w:cs="Times New Roman"/>
          <w:sz w:val="26"/>
          <w:szCs w:val="26"/>
          <w:lang w:eastAsia="ru-RU"/>
        </w:rPr>
      </w:pPr>
    </w:p>
    <w:p w:rsidR="004118CB" w:rsidRPr="004118CB" w:rsidRDefault="004118CB" w:rsidP="004118CB">
      <w:pPr>
        <w:spacing w:after="0"/>
        <w:jc w:val="center"/>
        <w:rPr>
          <w:rFonts w:ascii="Times New Roman" w:eastAsia="Times New Roman" w:hAnsi="Times New Roman" w:cs="Times New Roman"/>
          <w:b/>
          <w:sz w:val="26"/>
          <w:szCs w:val="26"/>
          <w:lang w:eastAsia="ru-RU"/>
        </w:rPr>
      </w:pPr>
      <w:r w:rsidRPr="004118CB">
        <w:rPr>
          <w:rFonts w:ascii="Times New Roman" w:eastAsia="Times New Roman" w:hAnsi="Times New Roman" w:cs="Times New Roman"/>
          <w:b/>
          <w:sz w:val="26"/>
          <w:szCs w:val="26"/>
          <w:lang w:eastAsia="ru-RU"/>
        </w:rPr>
        <w:t xml:space="preserve">Кошехабльский </w:t>
      </w:r>
      <w:proofErr w:type="spellStart"/>
      <w:r w:rsidRPr="004118CB">
        <w:rPr>
          <w:rFonts w:ascii="Times New Roman" w:eastAsia="Times New Roman" w:hAnsi="Times New Roman" w:cs="Times New Roman"/>
          <w:b/>
          <w:sz w:val="26"/>
          <w:szCs w:val="26"/>
          <w:lang w:eastAsia="ru-RU"/>
        </w:rPr>
        <w:t>четырехмандатный</w:t>
      </w:r>
      <w:proofErr w:type="spellEnd"/>
      <w:r w:rsidRPr="004118CB">
        <w:rPr>
          <w:rFonts w:ascii="Times New Roman" w:eastAsia="Times New Roman" w:hAnsi="Times New Roman" w:cs="Times New Roman"/>
          <w:b/>
          <w:sz w:val="26"/>
          <w:szCs w:val="26"/>
          <w:lang w:eastAsia="ru-RU"/>
        </w:rPr>
        <w:t xml:space="preserve"> избирательный округ № 1:</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Центр избирательного округа – а.</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Кошехабль.</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Число депутатских мандатов – 4.</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Границы избирательного округа: южная часть а.</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Кошехабль (находящаяся за железной дорогой).</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Количество избирателей – 1493 (-8,07%).</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Предполагаемый номер избирательного участка - №44, а.</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Кошехабль, ул.</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Промышленная, 35, контора Кошехабльского лесничества.</w:t>
      </w:r>
    </w:p>
    <w:p w:rsidR="004118CB" w:rsidRPr="004118CB" w:rsidRDefault="004118CB" w:rsidP="004118CB">
      <w:pPr>
        <w:spacing w:after="0"/>
        <w:jc w:val="both"/>
        <w:rPr>
          <w:rFonts w:ascii="Times New Roman" w:eastAsia="Times New Roman" w:hAnsi="Times New Roman" w:cs="Times New Roman"/>
          <w:sz w:val="26"/>
          <w:szCs w:val="26"/>
          <w:lang w:eastAsia="ru-RU"/>
        </w:rPr>
      </w:pPr>
    </w:p>
    <w:p w:rsidR="004118CB" w:rsidRPr="004118CB" w:rsidRDefault="004118CB" w:rsidP="004118CB">
      <w:pPr>
        <w:spacing w:after="0"/>
        <w:jc w:val="center"/>
        <w:rPr>
          <w:rFonts w:ascii="Times New Roman" w:eastAsia="Times New Roman" w:hAnsi="Times New Roman" w:cs="Times New Roman"/>
          <w:b/>
          <w:sz w:val="26"/>
          <w:szCs w:val="26"/>
          <w:lang w:eastAsia="ru-RU"/>
        </w:rPr>
      </w:pPr>
      <w:r w:rsidRPr="004118CB">
        <w:rPr>
          <w:rFonts w:ascii="Times New Roman" w:eastAsia="Times New Roman" w:hAnsi="Times New Roman" w:cs="Times New Roman"/>
          <w:b/>
          <w:sz w:val="26"/>
          <w:szCs w:val="26"/>
          <w:lang w:eastAsia="ru-RU"/>
        </w:rPr>
        <w:t xml:space="preserve">Кошехабльский </w:t>
      </w:r>
      <w:proofErr w:type="spellStart"/>
      <w:r w:rsidRPr="004118CB">
        <w:rPr>
          <w:rFonts w:ascii="Times New Roman" w:eastAsia="Times New Roman" w:hAnsi="Times New Roman" w:cs="Times New Roman"/>
          <w:b/>
          <w:sz w:val="26"/>
          <w:szCs w:val="26"/>
          <w:lang w:eastAsia="ru-RU"/>
        </w:rPr>
        <w:t>пятимандатный</w:t>
      </w:r>
      <w:proofErr w:type="spellEnd"/>
      <w:r w:rsidRPr="004118CB">
        <w:rPr>
          <w:rFonts w:ascii="Times New Roman" w:eastAsia="Times New Roman" w:hAnsi="Times New Roman" w:cs="Times New Roman"/>
          <w:b/>
          <w:sz w:val="26"/>
          <w:szCs w:val="26"/>
          <w:lang w:eastAsia="ru-RU"/>
        </w:rPr>
        <w:t xml:space="preserve"> избирательный округ № 2:</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Центр избирательного округа – а.</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Кошехабль.</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Число депутатских мандатов – 5.</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Границы избирательного округа: западная часть а.</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Кошехабль до ул.</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Кабардинская (не включая ул.</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Кабардинская).</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Количество избирателей – 2111 (+3,99%).</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Предполагаемый номер избирательного участка - №45, а.</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Кошехабль, ул.</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Советская, 55, Детская школа искусств.</w:t>
      </w:r>
    </w:p>
    <w:p w:rsidR="004118CB" w:rsidRPr="004118CB" w:rsidRDefault="004118CB" w:rsidP="004118CB">
      <w:pPr>
        <w:spacing w:after="0"/>
        <w:jc w:val="both"/>
        <w:rPr>
          <w:rFonts w:ascii="Times New Roman" w:eastAsia="Times New Roman" w:hAnsi="Times New Roman" w:cs="Times New Roman"/>
          <w:sz w:val="26"/>
          <w:szCs w:val="26"/>
          <w:lang w:eastAsia="ru-RU"/>
        </w:rPr>
      </w:pPr>
    </w:p>
    <w:p w:rsidR="004118CB" w:rsidRPr="004118CB" w:rsidRDefault="004118CB" w:rsidP="004118CB">
      <w:pPr>
        <w:spacing w:after="0"/>
        <w:jc w:val="center"/>
        <w:rPr>
          <w:rFonts w:ascii="Times New Roman" w:eastAsia="Times New Roman" w:hAnsi="Times New Roman" w:cs="Times New Roman"/>
          <w:b/>
          <w:sz w:val="26"/>
          <w:szCs w:val="26"/>
          <w:lang w:eastAsia="ru-RU"/>
        </w:rPr>
      </w:pPr>
      <w:r w:rsidRPr="004118CB">
        <w:rPr>
          <w:rFonts w:ascii="Times New Roman" w:eastAsia="Times New Roman" w:hAnsi="Times New Roman" w:cs="Times New Roman"/>
          <w:b/>
          <w:sz w:val="26"/>
          <w:szCs w:val="26"/>
          <w:lang w:eastAsia="ru-RU"/>
        </w:rPr>
        <w:t xml:space="preserve">Кошехабльский </w:t>
      </w:r>
      <w:proofErr w:type="spellStart"/>
      <w:r w:rsidRPr="004118CB">
        <w:rPr>
          <w:rFonts w:ascii="Times New Roman" w:eastAsia="Times New Roman" w:hAnsi="Times New Roman" w:cs="Times New Roman"/>
          <w:b/>
          <w:sz w:val="26"/>
          <w:szCs w:val="26"/>
          <w:lang w:eastAsia="ru-RU"/>
        </w:rPr>
        <w:t>пятимандатный</w:t>
      </w:r>
      <w:proofErr w:type="spellEnd"/>
      <w:r w:rsidRPr="004118CB">
        <w:rPr>
          <w:rFonts w:ascii="Times New Roman" w:eastAsia="Times New Roman" w:hAnsi="Times New Roman" w:cs="Times New Roman"/>
          <w:b/>
          <w:sz w:val="26"/>
          <w:szCs w:val="26"/>
          <w:lang w:eastAsia="ru-RU"/>
        </w:rPr>
        <w:t xml:space="preserve"> избирательный округ № 3:</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Центр избирательного округа – а.</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Кошехабль.</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Число депутатских мандатов – 5.</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Границы избирательного округа: восточная часть а.</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Кошехабль до ул.</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Кабардинская (включая ул.</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Кабардинская).</w:t>
      </w:r>
    </w:p>
    <w:p w:rsidR="004118CB" w:rsidRPr="004118CB" w:rsidRDefault="004118CB" w:rsidP="004118CB">
      <w:pPr>
        <w:spacing w:after="0"/>
        <w:jc w:val="both"/>
        <w:rPr>
          <w:rFonts w:ascii="Times New Roman" w:eastAsia="Times New Roman" w:hAnsi="Times New Roman" w:cs="Times New Roman"/>
          <w:sz w:val="26"/>
          <w:szCs w:val="26"/>
          <w:lang w:eastAsia="ru-RU"/>
        </w:rPr>
      </w:pPr>
      <w:r w:rsidRPr="004118CB">
        <w:rPr>
          <w:rFonts w:ascii="Times New Roman" w:eastAsia="Times New Roman" w:hAnsi="Times New Roman" w:cs="Times New Roman"/>
          <w:sz w:val="26"/>
          <w:szCs w:val="26"/>
          <w:lang w:eastAsia="ru-RU"/>
        </w:rPr>
        <w:t>Количество избирателей – 2079 (+2,41%).</w:t>
      </w:r>
    </w:p>
    <w:p w:rsidR="00B807C8" w:rsidRDefault="004118CB" w:rsidP="004118CB">
      <w:pPr>
        <w:spacing w:after="0"/>
        <w:jc w:val="both"/>
      </w:pPr>
      <w:r w:rsidRPr="004118CB">
        <w:rPr>
          <w:rFonts w:ascii="Times New Roman" w:eastAsia="Times New Roman" w:hAnsi="Times New Roman" w:cs="Times New Roman"/>
          <w:sz w:val="26"/>
          <w:szCs w:val="26"/>
          <w:lang w:eastAsia="ru-RU"/>
        </w:rPr>
        <w:t>Предполагаемый номер избирательного участка - №46, а.</w:t>
      </w:r>
      <w:r>
        <w:rPr>
          <w:rFonts w:ascii="Times New Roman" w:eastAsia="Times New Roman" w:hAnsi="Times New Roman" w:cs="Times New Roman"/>
          <w:sz w:val="26"/>
          <w:szCs w:val="26"/>
          <w:lang w:eastAsia="ru-RU"/>
        </w:rPr>
        <w:t xml:space="preserve"> </w:t>
      </w:r>
      <w:r w:rsidRPr="004118CB">
        <w:rPr>
          <w:rFonts w:ascii="Times New Roman" w:eastAsia="Times New Roman" w:hAnsi="Times New Roman" w:cs="Times New Roman"/>
          <w:sz w:val="26"/>
          <w:szCs w:val="26"/>
          <w:lang w:eastAsia="ru-RU"/>
        </w:rPr>
        <w:t>Кошехабль, ул.</w:t>
      </w:r>
      <w:r>
        <w:rPr>
          <w:rFonts w:ascii="Times New Roman" w:eastAsia="Times New Roman" w:hAnsi="Times New Roman" w:cs="Times New Roman"/>
          <w:sz w:val="26"/>
          <w:szCs w:val="26"/>
          <w:lang w:eastAsia="ru-RU"/>
        </w:rPr>
        <w:t xml:space="preserve"> </w:t>
      </w:r>
      <w:proofErr w:type="gramStart"/>
      <w:r w:rsidRPr="004118CB">
        <w:rPr>
          <w:rFonts w:ascii="Times New Roman" w:eastAsia="Times New Roman" w:hAnsi="Times New Roman" w:cs="Times New Roman"/>
          <w:sz w:val="26"/>
          <w:szCs w:val="26"/>
          <w:lang w:eastAsia="ru-RU"/>
        </w:rPr>
        <w:t>Советская</w:t>
      </w:r>
      <w:proofErr w:type="gramEnd"/>
      <w:r w:rsidRPr="004118CB">
        <w:rPr>
          <w:rFonts w:ascii="Times New Roman" w:eastAsia="Times New Roman" w:hAnsi="Times New Roman" w:cs="Times New Roman"/>
          <w:sz w:val="26"/>
          <w:szCs w:val="26"/>
          <w:lang w:eastAsia="ru-RU"/>
        </w:rPr>
        <w:t>, 26, бывшее здание КХ «Кошехабль».</w:t>
      </w:r>
    </w:p>
    <w:sectPr w:rsidR="00B80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474E7"/>
    <w:multiLevelType w:val="hybridMultilevel"/>
    <w:tmpl w:val="BED45F58"/>
    <w:lvl w:ilvl="0" w:tplc="719CDAE2">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AA"/>
    <w:rsid w:val="001138AA"/>
    <w:rsid w:val="004118CB"/>
    <w:rsid w:val="007936ED"/>
    <w:rsid w:val="00B807C8"/>
    <w:rsid w:val="00BF72DF"/>
    <w:rsid w:val="00D80312"/>
    <w:rsid w:val="00E1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9461">
      <w:bodyDiv w:val="1"/>
      <w:marLeft w:val="0"/>
      <w:marRight w:val="0"/>
      <w:marTop w:val="0"/>
      <w:marBottom w:val="0"/>
      <w:divBdr>
        <w:top w:val="none" w:sz="0" w:space="0" w:color="auto"/>
        <w:left w:val="none" w:sz="0" w:space="0" w:color="auto"/>
        <w:bottom w:val="none" w:sz="0" w:space="0" w:color="auto"/>
        <w:right w:val="none" w:sz="0" w:space="0" w:color="auto"/>
      </w:divBdr>
    </w:div>
    <w:div w:id="11384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2754</Characters>
  <Application>Microsoft Office Word</Application>
  <DocSecurity>0</DocSecurity>
  <Lines>22</Lines>
  <Paragraphs>6</Paragraphs>
  <ScaleCrop>false</ScaleCrop>
  <Company>SPecialiST RePack</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7</cp:revision>
  <dcterms:created xsi:type="dcterms:W3CDTF">2016-11-17T07:55:00Z</dcterms:created>
  <dcterms:modified xsi:type="dcterms:W3CDTF">2016-11-23T08:19:00Z</dcterms:modified>
</cp:coreProperties>
</file>