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058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 w:rsidR="00BC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BC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C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A3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года № </w:t>
      </w:r>
      <w:r w:rsidR="00BC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:rsidR="00A31058" w:rsidRPr="00A31058" w:rsidRDefault="00A31058" w:rsidP="00A3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типовой формы соглашения</w:t>
      </w:r>
    </w:p>
    <w:p w:rsidR="00A31058" w:rsidRPr="00A31058" w:rsidRDefault="00A31058" w:rsidP="00A3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передаче полномочий по осуществлению</w:t>
      </w:r>
    </w:p>
    <w:p w:rsidR="00A31058" w:rsidRPr="00A31058" w:rsidRDefault="00A31058" w:rsidP="00A3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внутреннего муниципального финансового контроля</w:t>
      </w:r>
    </w:p>
    <w:p w:rsidR="00A31058" w:rsidRPr="00A31058" w:rsidRDefault="00A31058" w:rsidP="00A3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г. № 131-ФЗ «</w:t>
      </w:r>
      <w:proofErr w:type="gramStart"/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статьей 269.2 Бюджетного кодекса Российской Федерации, пунктом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Уставом муниципального образование «Кошехабльское сельское поселение», Совет народных депутатов муниципального образования «Кошехабльское сельское поселение»</w:t>
      </w:r>
      <w:proofErr w:type="gramEnd"/>
    </w:p>
    <w:p w:rsidR="00A31058" w:rsidRPr="00A31058" w:rsidRDefault="00A31058" w:rsidP="00A31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1058" w:rsidRPr="00BC4AE4" w:rsidRDefault="00A31058" w:rsidP="00BC4A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типовую форму соглашения о передаче части полномочий по осуществлению внутреннего муниципального финансового контроля</w:t>
      </w:r>
      <w:r w:rsid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</w:t>
      </w:r>
      <w:r w:rsidRP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</w:t>
      </w:r>
      <w:r w:rsid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  <w:r w:rsid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</w:t>
      </w:r>
      <w:r w:rsidRP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1058" w:rsidRPr="00BC4AE4" w:rsidRDefault="00A31058" w:rsidP="00BC4A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Заключить Администрации муниципального образования «Кошехабльское сельское поселение» с Администрацией муниципального образования «Кошехабльский район» соглашение о передаче части полномочий по осуществлению внутреннего муниципального финансового контроля согласно Приложению.</w:t>
      </w:r>
    </w:p>
    <w:p w:rsidR="00A31058" w:rsidRPr="00BC4AE4" w:rsidRDefault="00A31058" w:rsidP="00BC4A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(обнародования).</w:t>
      </w:r>
    </w:p>
    <w:p w:rsidR="00A31058" w:rsidRPr="00A31058" w:rsidRDefault="00A31058" w:rsidP="00A3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народных депутатов </w:t>
      </w:r>
    </w:p>
    <w:p w:rsidR="00A31058" w:rsidRPr="00A31058" w:rsidRDefault="00A31058" w:rsidP="00A31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A31058" w:rsidRPr="00A31058" w:rsidRDefault="00A31058" w:rsidP="00C25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«Кошехабльское сельское поселение»                 </w:t>
      </w:r>
      <w:r w:rsidR="00C2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Н.А. </w:t>
      </w:r>
      <w:proofErr w:type="spellStart"/>
      <w:r w:rsidR="00C2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Бженбахов</w:t>
      </w:r>
      <w:proofErr w:type="spellEnd"/>
    </w:p>
    <w:p w:rsidR="00A31058" w:rsidRPr="00A31058" w:rsidRDefault="00A31058" w:rsidP="00A3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058" w:rsidRPr="00A31058" w:rsidRDefault="00A31058" w:rsidP="00A310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№1 к Решению </w:t>
      </w:r>
    </w:p>
    <w:p w:rsidR="00A31058" w:rsidRPr="00A31058" w:rsidRDefault="00A31058" w:rsidP="00A310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народных депутатов</w:t>
      </w:r>
    </w:p>
    <w:p w:rsidR="00A31058" w:rsidRPr="00A31058" w:rsidRDefault="00A31058" w:rsidP="00A310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образования </w:t>
      </w:r>
    </w:p>
    <w:p w:rsidR="00A31058" w:rsidRPr="00A31058" w:rsidRDefault="00A31058" w:rsidP="00A310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10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«Кошехабльское  сельское поселение»</w:t>
      </w:r>
    </w:p>
    <w:p w:rsidR="00A31058" w:rsidRPr="00BC4AE4" w:rsidRDefault="00A31058" w:rsidP="00BC4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от «</w:t>
      </w:r>
      <w:r w:rsidR="00BC4AE4"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</w:t>
      </w:r>
      <w:r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» </w:t>
      </w:r>
      <w:r w:rsidR="00BC4AE4"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декабря </w:t>
      </w:r>
      <w:r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</w:t>
      </w:r>
      <w:r w:rsidR="00BC4AE4"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18г. </w:t>
      </w:r>
      <w:r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№</w:t>
      </w:r>
      <w:r w:rsidR="00BC4AE4" w:rsidRPr="00BC4A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62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058">
        <w:rPr>
          <w:rFonts w:ascii="Times New Roman" w:eastAsia="Calibri" w:hAnsi="Times New Roman" w:cs="Times New Roman"/>
          <w:b/>
          <w:sz w:val="28"/>
          <w:szCs w:val="28"/>
        </w:rPr>
        <w:t>Соглашение № _</w:t>
      </w:r>
      <w:bookmarkStart w:id="0" w:name="_GoBack"/>
      <w:bookmarkEnd w:id="0"/>
      <w:r w:rsidRPr="00A31058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058">
        <w:rPr>
          <w:rFonts w:ascii="Times New Roman" w:eastAsia="Calibri" w:hAnsi="Times New Roman" w:cs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A31058" w:rsidRPr="00A31058" w:rsidRDefault="00A31058" w:rsidP="00A31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а. Кошехабль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___________ 201__ г.</w:t>
      </w:r>
    </w:p>
    <w:p w:rsidR="00A31058" w:rsidRPr="00A31058" w:rsidRDefault="00A31058" w:rsidP="00A31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В целях реализации статьи 269.2 Бюджетного кодекса Российской Федерации, статьи 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в соответствии с п.4 ст. 15 Федерального закона от 06.10.2003г. № 131-ФЗ «Об общих принципах организации местного самоуправления в Российской Федерации» Администрация муниципального образования «Кошехабльское сельское поселение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>», именуемый в дальнейшем «Поселение», в лице Главы ___________, действующего на основании Устава муниципального образования «Кошехабльское сельское поселение» с одной стороны, и Администрация муниципального образования «Кошехабльский район», именуемый в дальнейшем «Администрация», в лице Главы _________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действующего на основании Устава муниципального образования «Кошехабльский район», с другой стороны, вместе именуемые в дальнейшем «Стороны», заключили настоящее Соглашение о нижеследующем.</w:t>
      </w:r>
    </w:p>
    <w:p w:rsidR="00A31058" w:rsidRPr="00A31058" w:rsidRDefault="00A31058" w:rsidP="00A310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1.1.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Предметом настоящего Соглашения является передача Поселением Администрации части своих полномочий по внутреннему муниципальному финансовому контролю в сфере бюджетных правоотношений и контроля в сфере закупок.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1.2.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Администрация реализует переданные полномочия через деятельность управления муниципального финансового контроля администрации муниципального образования «Кошехабльский район» (далее Управления контроля).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1.3.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Администрации в лице Управления контроля передаются следующие полномочия: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полнотой и достоверностью отчетности о реализации (государственных) муниципальных программ, в том числе отчетности об исполнении муниципальных заданий;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- проведение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к обоснованию закупок, предусмотренных статьей 18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и обоснованности закупок;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соблюдением правил нормирования в сфере закупок, предусмотренных статьей 19 Федерального закона;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соответствием поставленного товара, выполненной работы (ее результата) или оказанной услуги условиям контракта;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2. ОБЩИЕ ПОЛОЖЕНИЯ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2.1.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Стороны осуществляют взаимодействие по вопросам, относящимся к предмету настоящего Соглашения.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 ПРАВА И ОБЯЗАННОСТИ СТОРОН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Поселение: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lastRenderedPageBreak/>
        <w:t>3.1.1.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Утверждает в решении Совета народных депутатов о бюджете Поселения межбюджетные трансферты бюджету муниципального образования «Кошехабльский район» (далее - бюджет района) на осуществление переданных полномочий, в объеме, приведенном в приложении, и обеспечивает их перечисление в бюджет района в соответствии с пунктом 4.1. настоящего Соглашения.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3.1.2.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Имеет право направлять в Администрацию предложение о проведении контрольных мероприятий.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3.1.3.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Рассматривает заключения и представления Управления контроля по результатам проведения контрольных мероприятий.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Администрация: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Получает финансовое обеспечение полномочий указанных в пункте 1.3 настоящего Соглашения.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Обеспечивает в рамках настоящего Соглашения реализацию своих полномочий.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3.2.3.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Направляет представления администрации поселения, принимает другие предусмотренные законодательством меры по устранению и предотвращению выявляемых нарушений.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3.2.4.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Решает другие текущие вопросы, возникающие в деятельности Управления контроля, руководствуясь при этом законодательством Российской Федерации, Республики Адыгея и нормативно - правовыми актами Кошехабльского района.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3.2.5.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В пределах своей компетенции принимает нормативные документы, регулирующие деятельность Управления контроля, обязательные для исполнения последним.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3.2.6.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Определяет формы, цели, задачи и исполнителей проводимых мероприятий, способы и периодичность их проведения, проверяемые органы и организации в соответствии со своим порядком организации внутреннего муниципального финансового контроля.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4. ОТВЕТСТВЕННОСТЬ СТОРОН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4.1.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4.2.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Администрация несет ответственность в случаях нецелевого использования или неполного использования в установленные сроки полученных по настоящему Соглашению межбюджетных трансфертов.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lastRenderedPageBreak/>
        <w:t>4.3.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За несвоевременное перечисление Поселением межбюджетных трансфертов в бюджет района в соответствии с положениями Бюджетного Кодекса руководителю администрации поселения выносится предупреждение о ненадлежащем исполнении бюджетного процесса.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5. ФИНАНСОВОЕ ОБЕСПЕЧЕНИЕ СОГЛАШЕНИЯ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5.1.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Объем межбюджетного трансферта, передаваемого на выполнение части полномочий по внутреннему муниципальному финансовому контролю определяется в соответствии с расчетом, являющимся неотъемлемой частью настоящего соглашения (приложение).</w:t>
      </w:r>
    </w:p>
    <w:p w:rsidR="00A31058" w:rsidRPr="00A31058" w:rsidRDefault="00A31058" w:rsidP="00A31058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5.2.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данного соглашения осуществляется в виде межбюджетных трансфертов, размер которых составляет _________ рублей год и перечисляется в бюджет района.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6. СРОК ДЕЙСТВИЯ СОГЛАШЕНИЯ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6.1.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Соглашение заключено на срок один год и действует с ________ 201__ года по _________ 201__ года.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6.2.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31058">
        <w:rPr>
          <w:rFonts w:ascii="Times New Roman" w:eastAsia="Calibri" w:hAnsi="Times New Roman" w:cs="Times New Roman"/>
          <w:sz w:val="28"/>
          <w:szCs w:val="28"/>
        </w:rPr>
        <w:t>Действие настоящего Соглашения может быть прекращено по соглашению сторон или по письменному уведомлению одной из сторон, в случае наступления обстоятельств, при которых дальнейшее осуществление Администрацией переданных полномочий Поселения становится невозможным или нецелесообразным, при условии, что уведомление о прекращении действующего соглашения направлено другой стороне не позднее двух месяцев до даты прекращения настоящего соглашения.</w:t>
      </w:r>
      <w:proofErr w:type="gramEnd"/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7. ПОРЯДОК ПРЕКРАЩЕНИЯ ДЕЙСТВИЯ СОГЛАШЕНИЯ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7.1.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Основанием прекращения действия настоящего Соглашения, в том числе и досрочного, является: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7.1.1.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Обоюдное согласие Сторон;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7.1.2.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Решение судебных органов: 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а)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при невыполнении обязательств Поселением по финансированию переданных полномочий;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б)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при ненадлежащем исполнении переданных полномочий Администрации.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lastRenderedPageBreak/>
        <w:t>7.2.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Сторона, намеревающаяся расторгнуть настоящее Соглашение по вышеназванным основаниям, обязана в письменной форме об этом уведомить другую Сторону не менее чем за два месяца до предполагаемого срока расторжения Соглашения.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7.3.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предложении, а при его отсутствии - в двадцатидневный срок.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8. ЗАКЛЮЧИТЕЛЬНЫЕ ПОЛОЖЕНИЯ</w:t>
      </w: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8.1.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Настоящее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Соглашение вступает в силу с момента его подписания всеми сторонами.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8.2.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Изменения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8.3.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Неурегулированные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8.4.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Настоящее</w:t>
      </w:r>
      <w:r w:rsidRPr="00A31058">
        <w:rPr>
          <w:rFonts w:ascii="Times New Roman" w:eastAsia="Calibri" w:hAnsi="Times New Roman" w:cs="Times New Roman"/>
          <w:sz w:val="28"/>
          <w:szCs w:val="28"/>
        </w:rPr>
        <w:tab/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A31058" w:rsidRPr="00A31058" w:rsidRDefault="00A31058" w:rsidP="00A31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058" w:rsidRPr="00A31058" w:rsidRDefault="00A31058" w:rsidP="00A310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>9. ЮРИДИЧЕСКИЕ АДРЕСА И ПОДПИСИ СТОРОН</w:t>
      </w:r>
    </w:p>
    <w:p w:rsidR="00A31058" w:rsidRPr="00A31058" w:rsidRDefault="00A31058" w:rsidP="00A31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10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1058" w:rsidRPr="00A31058" w:rsidTr="00FC6984">
        <w:tc>
          <w:tcPr>
            <w:tcW w:w="4785" w:type="dxa"/>
          </w:tcPr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«________________________»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 Ф.И.О.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образования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«________________________» 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 Ф.И.О.</w:t>
            </w:r>
          </w:p>
          <w:p w:rsidR="00A31058" w:rsidRPr="00A31058" w:rsidRDefault="00A31058" w:rsidP="00A31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A31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31058" w:rsidRPr="00A31058" w:rsidRDefault="00A31058" w:rsidP="00A31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971" w:rsidRDefault="001B5971"/>
    <w:sectPr w:rsidR="001B5971" w:rsidSect="004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8A"/>
    <w:multiLevelType w:val="hybridMultilevel"/>
    <w:tmpl w:val="2F82D2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049B"/>
    <w:multiLevelType w:val="hybridMultilevel"/>
    <w:tmpl w:val="D9AE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88"/>
    <w:rsid w:val="001B5971"/>
    <w:rsid w:val="00A31058"/>
    <w:rsid w:val="00AF4988"/>
    <w:rsid w:val="00BC4AE4"/>
    <w:rsid w:val="00C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2018-12-11T11:27:00Z</cp:lastPrinted>
  <dcterms:created xsi:type="dcterms:W3CDTF">2018-12-11T08:45:00Z</dcterms:created>
  <dcterms:modified xsi:type="dcterms:W3CDTF">2018-12-20T12:47:00Z</dcterms:modified>
</cp:coreProperties>
</file>