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EB0A97" w:rsidRDefault="00EB0A97" w:rsidP="00EB0A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9-й сессией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«Кошехабльское сельское поселение»         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«30» апреля 2019 года № 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EB0A97" w:rsidRDefault="00EB0A97" w:rsidP="00EB0A97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B0A97" w:rsidRDefault="00EB0A97" w:rsidP="00EB0A97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Отчет о численном составе  муниципальных служащих</w:t>
      </w:r>
    </w:p>
    <w:p w:rsidR="00EB0A97" w:rsidRDefault="00EB0A97" w:rsidP="00EB0A97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муниципального образования «Кошехабльское сельское поселение»</w:t>
      </w:r>
    </w:p>
    <w:p w:rsidR="00EB0A97" w:rsidRDefault="00EB0A97" w:rsidP="00EB0A97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и фактических </w:t>
      </w:r>
      <w:proofErr w:type="gramStart"/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затратах</w:t>
      </w:r>
      <w:proofErr w:type="gramEnd"/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 на их содержание  за  </w:t>
      </w: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первый квартал 2019</w:t>
      </w: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 год</w:t>
      </w: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а</w:t>
      </w: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.   </w:t>
      </w:r>
    </w:p>
    <w:p w:rsidR="00EB0A97" w:rsidRDefault="00EB0A97" w:rsidP="00EB0A97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EB0A97" w:rsidRDefault="00EB0A97" w:rsidP="00EB0A9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EB0A97" w:rsidRDefault="00EB0A97" w:rsidP="00EB0A9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В соответствии с  п.6. ст. 52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Федерального закона </w:t>
      </w:r>
      <w:r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EB0A97" w:rsidRDefault="00EB0A97" w:rsidP="00EB0A97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EB0A97" w:rsidRDefault="00EB0A97" w:rsidP="00EB0A97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РЕШИЛ:</w:t>
      </w:r>
    </w:p>
    <w:p w:rsidR="00EB0A97" w:rsidRDefault="00EB0A97" w:rsidP="00EB0A97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EB0A97" w:rsidRDefault="00EB0A97" w:rsidP="00EB0A9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Утвердить  отчет  о численном  составе муниципальных  служащих МО «Кошехабльское сельское поселение» и  фактических  затратах   на их денежное содержание за  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первый квартал 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201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9</w:t>
      </w:r>
      <w:r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год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а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,  согласно Приложению № 1 к настоящему Решению.</w:t>
      </w:r>
    </w:p>
    <w:p w:rsidR="00EB0A97" w:rsidRDefault="00EB0A97" w:rsidP="00EB0A9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Настоящее решение обнародовать в соответствии с Уставом муниципального образования.</w:t>
      </w:r>
    </w:p>
    <w:p w:rsidR="00EB0A97" w:rsidRDefault="00EB0A97" w:rsidP="00EB0A9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Настоящее решение  вступает в силу со дня его официального обнародования.</w:t>
      </w:r>
    </w:p>
    <w:p w:rsidR="00EB0A97" w:rsidRDefault="00EB0A97" w:rsidP="00EB0A9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p w:rsidR="00EB0A97" w:rsidRDefault="00EB0A97" w:rsidP="00EB0A97">
      <w:pPr>
        <w:spacing w:after="0" w:line="240" w:lineRule="auto"/>
        <w:ind w:left="-567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Председатель Совета народных депутатов </w:t>
      </w:r>
    </w:p>
    <w:p w:rsidR="00EB0A97" w:rsidRDefault="00EB0A97" w:rsidP="00EB0A97">
      <w:pPr>
        <w:spacing w:after="0" w:line="240" w:lineRule="auto"/>
        <w:ind w:left="-567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Муниципального образования </w:t>
      </w:r>
    </w:p>
    <w:p w:rsidR="00EB0A97" w:rsidRDefault="00EB0A97" w:rsidP="00EB0A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«Кошехабльское сельское поселение»                                                Н.А. </w:t>
      </w:r>
      <w:proofErr w:type="spellStart"/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Бженбахов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EB0A97" w:rsidRDefault="00EB0A97" w:rsidP="00EB0A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B0A97" w:rsidRDefault="00EB0A97" w:rsidP="00EB0A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B0A97" w:rsidRDefault="00EB0A97" w:rsidP="00EB0A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B0A97" w:rsidRDefault="00EB0A97" w:rsidP="00EB0A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A97" w:rsidRDefault="00EB0A97" w:rsidP="00EB0A9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</w:t>
      </w:r>
    </w:p>
    <w:p w:rsidR="00EB0A97" w:rsidRDefault="00EB0A97" w:rsidP="00EB0A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EB0A97" w:rsidRDefault="00EB0A97" w:rsidP="00EB0A9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 </w:t>
      </w:r>
    </w:p>
    <w:p w:rsidR="00EB0A97" w:rsidRDefault="00EB0A97" w:rsidP="00EB0A9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EB0A97" w:rsidRDefault="00EB0A97" w:rsidP="00EB0A97">
      <w:pPr>
        <w:spacing w:after="0" w:line="240" w:lineRule="auto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EB0A97" w:rsidRDefault="00EB0A97" w:rsidP="00EB0A97">
      <w:pPr>
        <w:spacing w:after="0" w:line="480" w:lineRule="auto"/>
        <w:ind w:left="5664"/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u w:val="single"/>
        </w:rPr>
        <w:t>от «30» апреля 2019г. № 7</w:t>
      </w:r>
      <w:r>
        <w:rPr>
          <w:rFonts w:ascii="Times New Roman" w:hAnsi="Times New Roman"/>
          <w:b/>
          <w:u w:val="single"/>
        </w:rPr>
        <w:t>3</w:t>
      </w: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kern w:val="3"/>
          <w:sz w:val="24"/>
          <w:szCs w:val="24"/>
          <w:lang w:eastAsia="ru-RU"/>
        </w:rPr>
      </w:pP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Отчет</w:t>
      </w: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 численном составе   муниципальных служащих</w:t>
      </w: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EB0A97" w:rsidRDefault="00EB0A97" w:rsidP="00EB0A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 фактических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затратах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 их денежное содержание</w:t>
      </w:r>
    </w:p>
    <w:p w:rsidR="00EB0A97" w:rsidRDefault="00EB0A97" w:rsidP="00EB0A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квартал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EB0A97" w:rsidRDefault="00EB0A97" w:rsidP="00EB0A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2383"/>
        <w:gridCol w:w="1912"/>
        <w:gridCol w:w="1911"/>
        <w:gridCol w:w="1874"/>
        <w:gridCol w:w="2126"/>
      </w:tblGrid>
      <w:tr w:rsidR="00EB0A97" w:rsidTr="00EB0A97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Всего </w:t>
            </w:r>
            <w:r w:rsidRPr="00EB0A97">
              <w:rPr>
                <w:rFonts w:ascii="Times New Roman" w:eastAsia="Times New Roman" w:hAnsi="Times New Roman"/>
                <w:sz w:val="24"/>
              </w:rPr>
              <w:t>за первый квартал 2019 года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Оплата труда </w:t>
            </w:r>
            <w:r w:rsidRPr="00EB0A97">
              <w:rPr>
                <w:rFonts w:ascii="Times New Roman" w:eastAsia="Times New Roman" w:hAnsi="Times New Roman"/>
                <w:sz w:val="24"/>
              </w:rPr>
              <w:t>за первый квартал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Начисления</w:t>
            </w:r>
          </w:p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 оплату труда </w:t>
            </w:r>
            <w:r w:rsidRPr="00EB0A97">
              <w:rPr>
                <w:rFonts w:ascii="Times New Roman" w:eastAsia="Times New Roman" w:hAnsi="Times New Roman"/>
                <w:sz w:val="24"/>
              </w:rPr>
              <w:t>за первый квартал 2019 года</w:t>
            </w:r>
          </w:p>
        </w:tc>
      </w:tr>
      <w:tr w:rsidR="00EB0A97" w:rsidTr="00EB0A97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 w:rsidP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1 429,5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331,5</w:t>
            </w:r>
          </w:p>
        </w:tc>
      </w:tr>
      <w:tr w:rsidR="00EB0A97" w:rsidTr="00EB0A97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321,3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74,5</w:t>
            </w:r>
            <w:bookmarkStart w:id="0" w:name="_GoBack"/>
            <w:bookmarkEnd w:id="0"/>
          </w:p>
        </w:tc>
      </w:tr>
    </w:tbl>
    <w:p w:rsidR="00EB0A97" w:rsidRDefault="00EB0A97" w:rsidP="00EB0A97">
      <w:pPr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A97" w:rsidRDefault="00EB0A97" w:rsidP="00EB0A97">
      <w:pPr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A97" w:rsidRDefault="00EB0A97" w:rsidP="00EB0A97">
      <w:pPr>
        <w:rPr>
          <w:rFonts w:ascii="Times New Roman" w:eastAsia="Times New Roman" w:hAnsi="Times New Roman"/>
          <w:sz w:val="24"/>
          <w:lang w:eastAsia="ru-RU"/>
        </w:rPr>
      </w:pPr>
    </w:p>
    <w:p w:rsidR="00EB0A97" w:rsidRDefault="00EB0A97" w:rsidP="00EB0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0A97" w:rsidRDefault="00EB0A97" w:rsidP="00EB0A9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0A97" w:rsidRDefault="00EB0A97" w:rsidP="00EB0A9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0A97" w:rsidRDefault="00EB0A97" w:rsidP="00EB0A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/>
    <w:p w:rsidR="00D40DB4" w:rsidRDefault="00D40DB4"/>
    <w:sectPr w:rsidR="00D4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135F"/>
    <w:multiLevelType w:val="hybridMultilevel"/>
    <w:tmpl w:val="ABC8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10"/>
    <w:rsid w:val="00676E10"/>
    <w:rsid w:val="00D40DB4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97"/>
    <w:pPr>
      <w:ind w:left="720"/>
      <w:contextualSpacing/>
    </w:pPr>
  </w:style>
  <w:style w:type="table" w:styleId="a4">
    <w:name w:val="Table Grid"/>
    <w:basedOn w:val="a1"/>
    <w:uiPriority w:val="59"/>
    <w:rsid w:val="00EB0A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97"/>
    <w:pPr>
      <w:ind w:left="720"/>
      <w:contextualSpacing/>
    </w:pPr>
  </w:style>
  <w:style w:type="table" w:styleId="a4">
    <w:name w:val="Table Grid"/>
    <w:basedOn w:val="a1"/>
    <w:uiPriority w:val="59"/>
    <w:rsid w:val="00EB0A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2019-09-12T13:17:00Z</dcterms:created>
  <dcterms:modified xsi:type="dcterms:W3CDTF">2019-09-12T13:20:00Z</dcterms:modified>
</cp:coreProperties>
</file>