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99" w:rsidRDefault="00FE4799" w:rsidP="00FE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E4799" w:rsidRDefault="00FE4799" w:rsidP="00FE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FE4799" w:rsidRDefault="00FE4799" w:rsidP="00FE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FE4799" w:rsidRDefault="00FE4799" w:rsidP="00FE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FE4799" w:rsidRDefault="00FE4799" w:rsidP="00FE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FE4799" w:rsidRDefault="00FE4799" w:rsidP="00FE47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 созыв </w:t>
      </w:r>
    </w:p>
    <w:p w:rsidR="00FE4799" w:rsidRDefault="00FE4799" w:rsidP="00FE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799" w:rsidRDefault="00FE4799" w:rsidP="00FE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E4799" w:rsidRDefault="00FE4799" w:rsidP="00FE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799" w:rsidRDefault="00FE4799" w:rsidP="00FE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E4799" w:rsidRDefault="00FE4799" w:rsidP="00FE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FE4799" w:rsidRDefault="00FE4799" w:rsidP="00FE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        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165</w:t>
      </w:r>
    </w:p>
    <w:p w:rsidR="00FE4799" w:rsidRDefault="00FE4799" w:rsidP="00FE479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О назначении публичных слушаний по проекту Решения Совета народных депутатов  муниципального образования «Кошехабльское сельское поселение» «О внесении изменений и дополнений в Устав муниципального образования «Кошехабльское сельское поселение»  </w:t>
      </w: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В соответствии с Федеральным  законом от 06.10.2003 г.  № 131 «Об общих принципах организации местного самоуправления  в Российской Федерации» и Устава муниципального образования «Кошехабльское сельское поселение», Совет народных депутатов муниципального образования решил:  </w:t>
      </w: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1. Для обсуждения проекта решения Совета народных депутатов муниципального образования «Кошехабльское сельское поселение» «О внесении изменений и дополнений в Устав муниципального образования «Кошехабльское сельское поселение»,  назначить и провести публичные слушания  «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05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»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марта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  в 10-00 часов в здании администрации  Кошехабльского сельского поселения по адресу: а. Кошехабль, ул. Дружбы народов, 56.</w:t>
      </w: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2. Установить, что предложения граждан  по  выше указанному проекту  «О внесении изменений и дополнений в Устав муниципального образования «Кошехабльское сельское поселение» принимаются ежедневно в письменном виде   администрацией  поселения  в течени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ar-SA"/>
        </w:rPr>
        <w:t>и</w:t>
      </w:r>
      <w:proofErr w:type="gramEnd"/>
      <w:r>
        <w:rPr>
          <w:rFonts w:ascii="Times New Roman" w:eastAsia="Times New Roman" w:hAnsi="Times New Roman"/>
          <w:sz w:val="27"/>
          <w:szCs w:val="27"/>
          <w:lang w:eastAsia="ar-SA"/>
        </w:rPr>
        <w:t>   15-ти календарных дней со дня опубликования данного решения  в газете «Кошехабльские вести» , т.е. до    «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05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»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марта 2022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г. </w:t>
      </w: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3.  Результаты публичных слушаний обнародовать  путем их размещения на информационном стенде в  администрации  Кошехабльского сельского  поселения не позднее чем через 30 календарных дней со дня окончания публичных слушаний.</w:t>
      </w: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4.  Настоящее Решение  опубликовать в газете «Кошехабльские вести», а  проект решения  СНД «О внесении изменений и дополнений в Устав муниципального образования «Кошехабльское сельское поселение» обнародовать путем его размещения на информационном стенде </w:t>
      </w:r>
      <w:r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 xml:space="preserve">в  администрации  Кошехабльского сельского  поселения и на официальном сайте МО «Кошехабльское сельское поселение». </w:t>
      </w: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5.  Данное Постановление  вступает в силу со дня его опубликования (обнародование).</w:t>
      </w: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FE4799" w:rsidRDefault="00FE4799" w:rsidP="00FE47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FE4799" w:rsidRDefault="00FE4799" w:rsidP="00FE47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«Кошехабльское сельское поселение»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Х.Д. Диверов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 </w:t>
      </w: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E4799" w:rsidRDefault="00FE4799" w:rsidP="00FE4799"/>
    <w:p w:rsidR="00607D90" w:rsidRDefault="00607D90"/>
    <w:sectPr w:rsidR="0060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3E"/>
    <w:rsid w:val="0022153E"/>
    <w:rsid w:val="00607D90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2022-02-17T11:03:00Z</dcterms:created>
  <dcterms:modified xsi:type="dcterms:W3CDTF">2022-02-17T11:08:00Z</dcterms:modified>
</cp:coreProperties>
</file>