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94" w:rsidRPr="003D3171" w:rsidRDefault="00EB4294" w:rsidP="00EB4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B4294" w:rsidRPr="003D3171" w:rsidRDefault="00EB4294" w:rsidP="00EB4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EB4294" w:rsidRPr="003D3171" w:rsidRDefault="00EB4294" w:rsidP="00EB4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EB4294" w:rsidRPr="003D3171" w:rsidRDefault="00EB4294" w:rsidP="00EB4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муниципального образования </w:t>
      </w:r>
    </w:p>
    <w:p w:rsidR="00EB4294" w:rsidRPr="003D3171" w:rsidRDefault="00EB4294" w:rsidP="00EB4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EB4294" w:rsidRPr="003D3171" w:rsidRDefault="00EB4294" w:rsidP="00EB4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 </w:t>
      </w:r>
    </w:p>
    <w:p w:rsidR="00EB4294" w:rsidRPr="003D3171" w:rsidRDefault="00EB4294" w:rsidP="00EB4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294" w:rsidRPr="003D3171" w:rsidRDefault="00EB4294" w:rsidP="00EB4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B4294" w:rsidRPr="003D3171" w:rsidRDefault="00EB4294" w:rsidP="00EB4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294" w:rsidRPr="003D3171" w:rsidRDefault="00EB4294" w:rsidP="00EB4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43-й сессии</w:t>
      </w: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</w:t>
      </w:r>
      <w:proofErr w:type="gramStart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4294" w:rsidRPr="003D3171" w:rsidRDefault="00EB4294" w:rsidP="00EB4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EB4294" w:rsidRPr="003D3171" w:rsidRDefault="00EB4294" w:rsidP="00EB4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сельское поселение»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«28» марта 2022 года № 171</w:t>
      </w:r>
    </w:p>
    <w:p w:rsidR="00EB4294" w:rsidRDefault="00EB4294" w:rsidP="00EB429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B4294" w:rsidRPr="004D45A7" w:rsidRDefault="00EB4294" w:rsidP="00EB429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вступлении в должность главы муниципального образования «Кошехабльское сельское поселение»</w:t>
      </w:r>
    </w:p>
    <w:p w:rsidR="00EB4294" w:rsidRPr="00874885" w:rsidRDefault="00EB4294" w:rsidP="00EB429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4294" w:rsidRPr="005676A5" w:rsidRDefault="00EB4294" w:rsidP="00EB4294">
      <w:pPr>
        <w:pStyle w:val="ConsNonforma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676A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 2003 года №131-Ф3 «Об общих принципах организации местного самоуправления в Российской Федерации», Законом Республики Адыгея от 31.03.2005г. № 294 « О местном самоуправлении»,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«Кошехабльское</w:t>
      </w:r>
      <w:r w:rsidRPr="005676A5"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решением Совета народных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«Кошехабльское</w:t>
      </w:r>
      <w:r w:rsidRPr="005676A5">
        <w:rPr>
          <w:rFonts w:ascii="Times New Roman" w:hAnsi="Times New Roman" w:cs="Times New Roman"/>
          <w:sz w:val="28"/>
          <w:szCs w:val="28"/>
        </w:rPr>
        <w:t xml:space="preserve"> сельское по</w:t>
      </w:r>
      <w:r>
        <w:rPr>
          <w:rFonts w:ascii="Times New Roman" w:hAnsi="Times New Roman" w:cs="Times New Roman"/>
          <w:sz w:val="28"/>
          <w:szCs w:val="28"/>
        </w:rPr>
        <w:t>селение» от 23.03.2022 года №169</w:t>
      </w:r>
      <w:r w:rsidRPr="005676A5">
        <w:rPr>
          <w:rFonts w:ascii="Times New Roman" w:hAnsi="Times New Roman" w:cs="Times New Roman"/>
          <w:sz w:val="28"/>
          <w:szCs w:val="28"/>
        </w:rPr>
        <w:t xml:space="preserve"> «О выборах Главы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«Кошехабльское </w:t>
      </w:r>
      <w:r w:rsidRPr="005676A5">
        <w:rPr>
          <w:rFonts w:ascii="Times New Roman" w:hAnsi="Times New Roman" w:cs="Times New Roman"/>
          <w:sz w:val="28"/>
          <w:szCs w:val="28"/>
        </w:rPr>
        <w:t>сельское поселение» по результатам конкурса</w:t>
      </w:r>
      <w:proofErr w:type="gramEnd"/>
      <w:r w:rsidRPr="005676A5">
        <w:rPr>
          <w:rFonts w:ascii="Times New Roman" w:hAnsi="Times New Roman" w:cs="Times New Roman"/>
          <w:sz w:val="28"/>
          <w:szCs w:val="28"/>
        </w:rPr>
        <w:t>» Совет народных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«Кошехабльское</w:t>
      </w:r>
      <w:r w:rsidRPr="005676A5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EB4294" w:rsidRPr="00874885" w:rsidRDefault="00EB4294" w:rsidP="00EB4294">
      <w:pPr>
        <w:tabs>
          <w:tab w:val="left" w:pos="851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EB4294" w:rsidRPr="00874885" w:rsidRDefault="00EB4294" w:rsidP="00EB4294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Считать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Курашинова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Мурата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Мухарбиевича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вступившим в должность  главы</w:t>
      </w:r>
      <w:r w:rsidRPr="008748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шехабльское сельское поселение» 28 марта 2022 года.</w:t>
      </w:r>
      <w:r w:rsidRPr="008748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B4294" w:rsidRPr="00874885" w:rsidRDefault="00EB4294" w:rsidP="00EB4294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газете «</w:t>
      </w:r>
      <w:proofErr w:type="spellStart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Кошехабльские</w:t>
      </w:r>
      <w:proofErr w:type="spellEnd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вести», а также разместить на </w:t>
      </w:r>
      <w:proofErr w:type="gramStart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</w:t>
      </w:r>
      <w:proofErr w:type="gramEnd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интернет-портале</w:t>
      </w:r>
      <w:proofErr w:type="spellEnd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«Кошехабльское сельское поселение». </w:t>
      </w:r>
    </w:p>
    <w:p w:rsidR="00EB4294" w:rsidRPr="000E4858" w:rsidRDefault="00EB4294" w:rsidP="00EB4294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подписания.</w:t>
      </w:r>
    </w:p>
    <w:p w:rsidR="00EB4294" w:rsidRDefault="00EB4294" w:rsidP="00EB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294" w:rsidRDefault="00EB4294" w:rsidP="00EB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294" w:rsidRPr="00874885" w:rsidRDefault="00EB4294" w:rsidP="00EB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EB4294" w:rsidRPr="00874885" w:rsidRDefault="00EB4294" w:rsidP="00EB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EB4294" w:rsidRPr="00874885" w:rsidRDefault="00EB4294" w:rsidP="00EB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B4294" w:rsidRPr="004D45A7" w:rsidRDefault="00EB4294" w:rsidP="00EB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сельское поселение»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Х.Д.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Диверов</w:t>
      </w:r>
      <w:proofErr w:type="spellEnd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4A7CAD" w:rsidRDefault="004A7CAD"/>
    <w:sectPr w:rsidR="004A7CAD" w:rsidSect="004D45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223F"/>
    <w:multiLevelType w:val="hybridMultilevel"/>
    <w:tmpl w:val="B36A7E98"/>
    <w:lvl w:ilvl="0" w:tplc="29761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294"/>
    <w:rsid w:val="004A7CAD"/>
    <w:rsid w:val="00EB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294"/>
    <w:pPr>
      <w:ind w:left="720"/>
      <w:contextualSpacing/>
    </w:pPr>
  </w:style>
  <w:style w:type="paragraph" w:customStyle="1" w:styleId="ConsNonformat">
    <w:name w:val="ConsNonformat"/>
    <w:rsid w:val="00EB4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2022-03-24T05:54:00Z</dcterms:created>
  <dcterms:modified xsi:type="dcterms:W3CDTF">2022-03-24T05:54:00Z</dcterms:modified>
</cp:coreProperties>
</file>