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A3" w:rsidRDefault="00C54BA3" w:rsidP="002251D9">
      <w:pPr>
        <w:autoSpaceDE w:val="0"/>
        <w:autoSpaceDN w:val="0"/>
        <w:adjustRightInd w:val="0"/>
        <w:spacing w:after="0" w:line="240" w:lineRule="auto"/>
        <w:rPr>
          <w:rFonts w:ascii="Times New Roman" w:eastAsia="Times New Roman" w:hAnsi="Times New Roman"/>
          <w:b/>
          <w:bCs/>
          <w:kern w:val="36"/>
          <w:sz w:val="28"/>
          <w:szCs w:val="28"/>
          <w:lang w:eastAsia="ru-RU"/>
        </w:rPr>
      </w:pPr>
      <w:bookmarkStart w:id="0" w:name="_GoBack"/>
      <w:bookmarkEnd w:id="0"/>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Российская Федерация                                                                                                         </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Республика Адыгея</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Кошехабльский район</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Совет народных депутатов муниципального образования</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«Кошехабльское сельское поселение»</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IV созыв</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РЕШЕНИЕ</w:t>
      </w: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Принято на</w:t>
      </w:r>
      <w:r w:rsidR="003B778A">
        <w:rPr>
          <w:rFonts w:ascii="Times New Roman" w:eastAsia="Times New Roman" w:hAnsi="Times New Roman"/>
          <w:b/>
          <w:bCs/>
          <w:kern w:val="36"/>
          <w:sz w:val="28"/>
          <w:szCs w:val="28"/>
          <w:lang w:eastAsia="ru-RU"/>
        </w:rPr>
        <w:t xml:space="preserve"> 33</w:t>
      </w:r>
      <w:r>
        <w:rPr>
          <w:rFonts w:ascii="Times New Roman" w:eastAsia="Times New Roman" w:hAnsi="Times New Roman"/>
          <w:b/>
          <w:bCs/>
          <w:kern w:val="36"/>
          <w:sz w:val="28"/>
          <w:szCs w:val="28"/>
          <w:lang w:eastAsia="ru-RU"/>
        </w:rPr>
        <w:t>-</w:t>
      </w:r>
      <w:r w:rsidR="003B778A">
        <w:rPr>
          <w:rFonts w:ascii="Times New Roman" w:eastAsia="Times New Roman" w:hAnsi="Times New Roman"/>
          <w:b/>
          <w:bCs/>
          <w:kern w:val="36"/>
          <w:sz w:val="28"/>
          <w:szCs w:val="28"/>
          <w:lang w:eastAsia="ru-RU"/>
        </w:rPr>
        <w:t>ей</w:t>
      </w:r>
      <w:r>
        <w:rPr>
          <w:rFonts w:ascii="Times New Roman" w:eastAsia="Times New Roman" w:hAnsi="Times New Roman"/>
          <w:b/>
          <w:bCs/>
          <w:kern w:val="36"/>
          <w:sz w:val="28"/>
          <w:szCs w:val="28"/>
          <w:lang w:eastAsia="ru-RU"/>
        </w:rPr>
        <w:t xml:space="preserve"> сесси</w:t>
      </w:r>
      <w:r w:rsidR="003B778A">
        <w:rPr>
          <w:rFonts w:ascii="Times New Roman" w:eastAsia="Times New Roman" w:hAnsi="Times New Roman"/>
          <w:b/>
          <w:bCs/>
          <w:kern w:val="36"/>
          <w:sz w:val="28"/>
          <w:szCs w:val="28"/>
          <w:lang w:eastAsia="ru-RU"/>
        </w:rPr>
        <w:t>и</w:t>
      </w:r>
      <w:r>
        <w:rPr>
          <w:rFonts w:ascii="Times New Roman" w:eastAsia="Times New Roman" w:hAnsi="Times New Roman"/>
          <w:b/>
          <w:bCs/>
          <w:kern w:val="36"/>
          <w:sz w:val="28"/>
          <w:szCs w:val="28"/>
          <w:lang w:eastAsia="ru-RU"/>
        </w:rPr>
        <w:t xml:space="preserve"> Совета </w:t>
      </w:r>
      <w:proofErr w:type="gramStart"/>
      <w:r>
        <w:rPr>
          <w:rFonts w:ascii="Times New Roman" w:eastAsia="Times New Roman" w:hAnsi="Times New Roman"/>
          <w:b/>
          <w:bCs/>
          <w:kern w:val="36"/>
          <w:sz w:val="28"/>
          <w:szCs w:val="28"/>
          <w:lang w:eastAsia="ru-RU"/>
        </w:rPr>
        <w:t>народных</w:t>
      </w:r>
      <w:proofErr w:type="gramEnd"/>
      <w:r>
        <w:rPr>
          <w:rFonts w:ascii="Times New Roman" w:eastAsia="Times New Roman" w:hAnsi="Times New Roman"/>
          <w:b/>
          <w:bCs/>
          <w:kern w:val="36"/>
          <w:sz w:val="28"/>
          <w:szCs w:val="28"/>
          <w:lang w:eastAsia="ru-RU"/>
        </w:rPr>
        <w:t xml:space="preserve"> </w:t>
      </w: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депутатов муниципального образования</w:t>
      </w: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«Кошехабльское </w:t>
      </w:r>
      <w:r w:rsidR="003B778A">
        <w:rPr>
          <w:rFonts w:ascii="Times New Roman" w:eastAsia="Times New Roman" w:hAnsi="Times New Roman"/>
          <w:b/>
          <w:bCs/>
          <w:kern w:val="36"/>
          <w:sz w:val="28"/>
          <w:szCs w:val="28"/>
          <w:lang w:eastAsia="ru-RU"/>
        </w:rPr>
        <w:t xml:space="preserve">сельское поселение»          </w:t>
      </w:r>
      <w:r>
        <w:rPr>
          <w:rFonts w:ascii="Times New Roman" w:eastAsia="Times New Roman" w:hAnsi="Times New Roman"/>
          <w:b/>
          <w:bCs/>
          <w:kern w:val="36"/>
          <w:sz w:val="28"/>
          <w:szCs w:val="28"/>
          <w:lang w:eastAsia="ru-RU"/>
        </w:rPr>
        <w:t xml:space="preserve"> «</w:t>
      </w:r>
      <w:r w:rsidR="003B778A">
        <w:rPr>
          <w:rFonts w:ascii="Times New Roman" w:eastAsia="Times New Roman" w:hAnsi="Times New Roman"/>
          <w:b/>
          <w:bCs/>
          <w:kern w:val="36"/>
          <w:sz w:val="28"/>
          <w:szCs w:val="28"/>
          <w:lang w:eastAsia="ru-RU"/>
        </w:rPr>
        <w:t>30</w:t>
      </w:r>
      <w:r>
        <w:rPr>
          <w:rFonts w:ascii="Times New Roman" w:eastAsia="Times New Roman" w:hAnsi="Times New Roman"/>
          <w:b/>
          <w:bCs/>
          <w:kern w:val="36"/>
          <w:sz w:val="28"/>
          <w:szCs w:val="28"/>
          <w:lang w:eastAsia="ru-RU"/>
        </w:rPr>
        <w:t xml:space="preserve">» </w:t>
      </w:r>
      <w:r w:rsidR="003B778A">
        <w:rPr>
          <w:rFonts w:ascii="Times New Roman" w:eastAsia="Times New Roman" w:hAnsi="Times New Roman"/>
          <w:b/>
          <w:bCs/>
          <w:kern w:val="36"/>
          <w:sz w:val="28"/>
          <w:szCs w:val="28"/>
          <w:lang w:eastAsia="ru-RU"/>
        </w:rPr>
        <w:t>сентября</w:t>
      </w:r>
      <w:r w:rsidR="002213F7">
        <w:rPr>
          <w:rFonts w:ascii="Times New Roman" w:eastAsia="Times New Roman" w:hAnsi="Times New Roman"/>
          <w:b/>
          <w:bCs/>
          <w:kern w:val="36"/>
          <w:sz w:val="28"/>
          <w:szCs w:val="28"/>
          <w:lang w:eastAsia="ru-RU"/>
        </w:rPr>
        <w:t xml:space="preserve"> 2021 года №</w:t>
      </w:r>
      <w:r w:rsidR="003B778A">
        <w:rPr>
          <w:rFonts w:ascii="Times New Roman" w:eastAsia="Times New Roman" w:hAnsi="Times New Roman"/>
          <w:b/>
          <w:bCs/>
          <w:kern w:val="36"/>
          <w:sz w:val="28"/>
          <w:szCs w:val="28"/>
          <w:lang w:eastAsia="ru-RU"/>
        </w:rPr>
        <w:t>139</w:t>
      </w:r>
      <w:r w:rsidR="002213F7">
        <w:rPr>
          <w:rFonts w:ascii="Times New Roman" w:eastAsia="Times New Roman" w:hAnsi="Times New Roman"/>
          <w:b/>
          <w:bCs/>
          <w:kern w:val="36"/>
          <w:sz w:val="28"/>
          <w:szCs w:val="28"/>
          <w:lang w:eastAsia="ru-RU"/>
        </w:rPr>
        <w:t xml:space="preserve"> </w:t>
      </w:r>
    </w:p>
    <w:p w:rsidR="000F47D7" w:rsidRDefault="000F47D7" w:rsidP="000F47D7">
      <w:pPr>
        <w:spacing w:after="0" w:line="240" w:lineRule="auto"/>
        <w:jc w:val="both"/>
        <w:rPr>
          <w:rFonts w:ascii="Times New Roman" w:eastAsia="Times New Roman" w:hAnsi="Times New Roman"/>
          <w:b/>
          <w:sz w:val="28"/>
          <w:szCs w:val="28"/>
          <w:lang w:eastAsia="ru-RU"/>
        </w:rPr>
      </w:pPr>
    </w:p>
    <w:p w:rsidR="00DB1241" w:rsidRPr="00DB1241" w:rsidRDefault="00DB1241" w:rsidP="00DB1241">
      <w:pPr>
        <w:spacing w:after="0" w:line="240" w:lineRule="auto"/>
        <w:rPr>
          <w:rFonts w:ascii="Times New Roman" w:eastAsia="Times New Roman" w:hAnsi="Times New Roman"/>
          <w:sz w:val="26"/>
          <w:szCs w:val="26"/>
          <w:lang w:eastAsia="ru-RU"/>
        </w:rPr>
      </w:pPr>
    </w:p>
    <w:p w:rsidR="00DB1241" w:rsidRPr="00DB1241" w:rsidRDefault="00DB1241" w:rsidP="00DB1241">
      <w:pPr>
        <w:widowControl w:val="0"/>
        <w:tabs>
          <w:tab w:val="left" w:pos="142"/>
        </w:tabs>
        <w:autoSpaceDE w:val="0"/>
        <w:autoSpaceDN w:val="0"/>
        <w:adjustRightInd w:val="0"/>
        <w:spacing w:after="0" w:line="240" w:lineRule="auto"/>
        <w:rPr>
          <w:rFonts w:ascii="Times New Roman" w:eastAsia="Times New Roman" w:hAnsi="Times New Roman"/>
          <w:b/>
          <w:bCs/>
          <w:sz w:val="28"/>
          <w:szCs w:val="28"/>
          <w:lang w:eastAsia="ru-RU"/>
        </w:rPr>
      </w:pPr>
      <w:r w:rsidRPr="00DB1241">
        <w:rPr>
          <w:rFonts w:ascii="Times New Roman" w:eastAsia="Times New Roman" w:hAnsi="Times New Roman"/>
          <w:b/>
          <w:bCs/>
          <w:sz w:val="28"/>
          <w:szCs w:val="28"/>
          <w:lang w:eastAsia="ru-RU"/>
        </w:rPr>
        <w:t xml:space="preserve">Об утверждении Положения о муниципальном контроле </w:t>
      </w:r>
    </w:p>
    <w:p w:rsidR="00DB1241" w:rsidRPr="00DB1241" w:rsidRDefault="00DB1241" w:rsidP="00DB1241">
      <w:pPr>
        <w:widowControl w:val="0"/>
        <w:tabs>
          <w:tab w:val="left" w:pos="142"/>
        </w:tabs>
        <w:autoSpaceDE w:val="0"/>
        <w:autoSpaceDN w:val="0"/>
        <w:adjustRightInd w:val="0"/>
        <w:spacing w:after="0" w:line="240" w:lineRule="auto"/>
        <w:rPr>
          <w:rFonts w:ascii="Times New Roman" w:eastAsia="Times New Roman" w:hAnsi="Times New Roman"/>
          <w:b/>
          <w:bCs/>
          <w:sz w:val="28"/>
          <w:szCs w:val="28"/>
          <w:lang w:eastAsia="ru-RU"/>
        </w:rPr>
      </w:pPr>
      <w:r w:rsidRPr="00DB1241">
        <w:rPr>
          <w:rFonts w:ascii="Times New Roman" w:eastAsia="Times New Roman" w:hAnsi="Times New Roman"/>
          <w:b/>
          <w:bCs/>
          <w:sz w:val="28"/>
          <w:szCs w:val="28"/>
          <w:lang w:eastAsia="ru-RU"/>
        </w:rPr>
        <w:t>на автомобильном транспорте, и в дорожном хозяйстве в муниципальном образовании «</w:t>
      </w:r>
      <w:r>
        <w:rPr>
          <w:rFonts w:ascii="Times New Roman" w:eastAsia="Times New Roman" w:hAnsi="Times New Roman"/>
          <w:b/>
          <w:bCs/>
          <w:sz w:val="28"/>
          <w:szCs w:val="28"/>
          <w:lang w:eastAsia="ru-RU"/>
        </w:rPr>
        <w:t>Кошехабльское</w:t>
      </w:r>
      <w:r w:rsidRPr="00DB1241">
        <w:rPr>
          <w:rFonts w:ascii="Times New Roman" w:eastAsia="Times New Roman" w:hAnsi="Times New Roman"/>
          <w:b/>
          <w:bCs/>
          <w:sz w:val="28"/>
          <w:szCs w:val="28"/>
          <w:lang w:eastAsia="ru-RU"/>
        </w:rPr>
        <w:t xml:space="preserve"> сельское поселение»</w:t>
      </w:r>
    </w:p>
    <w:p w:rsidR="00DB1241" w:rsidRPr="00DB1241" w:rsidRDefault="00DB1241" w:rsidP="00DB1241">
      <w:pPr>
        <w:widowControl w:val="0"/>
        <w:tabs>
          <w:tab w:val="left" w:pos="142"/>
        </w:tabs>
        <w:autoSpaceDE w:val="0"/>
        <w:autoSpaceDN w:val="0"/>
        <w:adjustRightInd w:val="0"/>
        <w:spacing w:after="0" w:line="240" w:lineRule="auto"/>
        <w:jc w:val="both"/>
        <w:rPr>
          <w:rFonts w:ascii="Times New Roman" w:eastAsia="Times New Roman" w:hAnsi="Times New Roman"/>
          <w:b/>
          <w:bCs/>
          <w:sz w:val="28"/>
          <w:szCs w:val="28"/>
          <w:lang w:eastAsia="ru-RU"/>
        </w:rPr>
      </w:pPr>
    </w:p>
    <w:p w:rsidR="00DB1241" w:rsidRPr="00DB1241" w:rsidRDefault="00DB1241" w:rsidP="00DB1241">
      <w:pPr>
        <w:widowControl w:val="0"/>
        <w:tabs>
          <w:tab w:val="left" w:pos="142"/>
        </w:tabs>
        <w:autoSpaceDE w:val="0"/>
        <w:autoSpaceDN w:val="0"/>
        <w:adjustRightInd w:val="0"/>
        <w:spacing w:after="0" w:line="240" w:lineRule="auto"/>
        <w:jc w:val="both"/>
        <w:rPr>
          <w:rFonts w:ascii="Times New Roman" w:eastAsia="Times New Roman" w:hAnsi="Times New Roman"/>
          <w:b/>
          <w:bCs/>
          <w:sz w:val="28"/>
          <w:szCs w:val="28"/>
          <w:lang w:eastAsia="ru-RU"/>
        </w:rPr>
      </w:pPr>
    </w:p>
    <w:p w:rsidR="00DB1241" w:rsidRPr="00DB1241" w:rsidRDefault="00DB1241" w:rsidP="00DB1241">
      <w:pPr>
        <w:widowControl w:val="0"/>
        <w:tabs>
          <w:tab w:val="left" w:pos="142"/>
        </w:tabs>
        <w:autoSpaceDE w:val="0"/>
        <w:autoSpaceDN w:val="0"/>
        <w:adjustRightInd w:val="0"/>
        <w:spacing w:after="0" w:line="240" w:lineRule="auto"/>
        <w:jc w:val="both"/>
        <w:rPr>
          <w:rFonts w:ascii="Times New Roman" w:eastAsia="Times New Roman" w:hAnsi="Times New Roman"/>
          <w:bCs/>
          <w:sz w:val="28"/>
          <w:szCs w:val="28"/>
          <w:lang w:eastAsia="ru-RU"/>
        </w:rPr>
      </w:pPr>
      <w:proofErr w:type="gramStart"/>
      <w:r w:rsidRPr="00DB1241">
        <w:rPr>
          <w:rFonts w:ascii="Times New Roman" w:eastAsia="Times New Roman" w:hAnsi="Times New Roman"/>
          <w:bCs/>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w:t>
      </w:r>
      <w:proofErr w:type="gramEnd"/>
      <w:r w:rsidRPr="00DB1241">
        <w:rPr>
          <w:rFonts w:ascii="Times New Roman" w:eastAsia="Times New Roman" w:hAnsi="Times New Roman"/>
          <w:bCs/>
          <w:sz w:val="28"/>
          <w:szCs w:val="28"/>
          <w:lang w:eastAsia="ru-RU"/>
        </w:rPr>
        <w:t xml:space="preserve"> </w:t>
      </w:r>
      <w:proofErr w:type="gramStart"/>
      <w:r w:rsidRPr="00DB1241">
        <w:rPr>
          <w:rFonts w:ascii="Times New Roman" w:eastAsia="Times New Roman" w:hAnsi="Times New Roman"/>
          <w:bCs/>
          <w:sz w:val="28"/>
          <w:szCs w:val="28"/>
          <w:lang w:eastAsia="ru-RU"/>
        </w:rPr>
        <w:t>контроле</w:t>
      </w:r>
      <w:proofErr w:type="gramEnd"/>
      <w:r w:rsidRPr="00DB1241">
        <w:rPr>
          <w:rFonts w:ascii="Times New Roman" w:eastAsia="Times New Roman" w:hAnsi="Times New Roman"/>
          <w:bCs/>
          <w:sz w:val="28"/>
          <w:szCs w:val="28"/>
          <w:lang w:eastAsia="ru-RU"/>
        </w:rPr>
        <w:t xml:space="preserve">                   в Российской Федерации», совет народных депутатов муниципального образования «</w:t>
      </w:r>
      <w:r w:rsidR="009D044F">
        <w:rPr>
          <w:rFonts w:ascii="Times New Roman" w:eastAsia="Times New Roman" w:hAnsi="Times New Roman"/>
          <w:bCs/>
          <w:sz w:val="28"/>
          <w:szCs w:val="28"/>
          <w:lang w:eastAsia="ru-RU"/>
        </w:rPr>
        <w:t>Кошехабльское</w:t>
      </w:r>
      <w:r w:rsidRPr="00DB1241">
        <w:rPr>
          <w:rFonts w:ascii="Times New Roman" w:eastAsia="Times New Roman" w:hAnsi="Times New Roman"/>
          <w:bCs/>
          <w:sz w:val="28"/>
          <w:szCs w:val="28"/>
          <w:lang w:eastAsia="ru-RU"/>
        </w:rPr>
        <w:t xml:space="preserve"> сельское поселение» решил:</w:t>
      </w:r>
    </w:p>
    <w:p w:rsidR="00DB1241" w:rsidRPr="00DB1241" w:rsidRDefault="00DB1241" w:rsidP="00DB1241">
      <w:pPr>
        <w:widowControl w:val="0"/>
        <w:tabs>
          <w:tab w:val="left" w:pos="142"/>
        </w:tabs>
        <w:autoSpaceDE w:val="0"/>
        <w:autoSpaceDN w:val="0"/>
        <w:adjustRightInd w:val="0"/>
        <w:spacing w:after="0" w:line="240" w:lineRule="auto"/>
        <w:jc w:val="both"/>
        <w:rPr>
          <w:rFonts w:ascii="Times New Roman" w:eastAsia="Times New Roman" w:hAnsi="Times New Roman"/>
          <w:bCs/>
          <w:sz w:val="28"/>
          <w:szCs w:val="28"/>
          <w:lang w:eastAsia="ru-RU"/>
        </w:rPr>
      </w:pPr>
    </w:p>
    <w:p w:rsidR="00DB1241" w:rsidRPr="00DB1241" w:rsidRDefault="00DB1241" w:rsidP="003B778A">
      <w:pPr>
        <w:widowControl w:val="0"/>
        <w:numPr>
          <w:ilvl w:val="0"/>
          <w:numId w:val="4"/>
        </w:numPr>
        <w:tabs>
          <w:tab w:val="left" w:pos="142"/>
        </w:tabs>
        <w:autoSpaceDE w:val="0"/>
        <w:autoSpaceDN w:val="0"/>
        <w:adjustRightInd w:val="0"/>
        <w:spacing w:after="0" w:line="240" w:lineRule="auto"/>
        <w:ind w:left="284" w:firstLine="0"/>
        <w:jc w:val="both"/>
        <w:rPr>
          <w:rFonts w:ascii="Times New Roman" w:eastAsia="Times New Roman" w:hAnsi="Times New Roman"/>
          <w:bCs/>
          <w:sz w:val="28"/>
          <w:szCs w:val="28"/>
          <w:lang w:eastAsia="ru-RU"/>
        </w:rPr>
      </w:pPr>
      <w:r w:rsidRPr="00DB1241">
        <w:rPr>
          <w:rFonts w:ascii="Times New Roman" w:eastAsia="Times New Roman" w:hAnsi="Times New Roman"/>
          <w:bCs/>
          <w:sz w:val="28"/>
          <w:szCs w:val="28"/>
          <w:lang w:eastAsia="ru-RU"/>
        </w:rPr>
        <w:t>Утвердить прилагаемое Положение о муниципальном контроле на автомобильном транспорте и в дорожном хозяйстве в муниципальном образовании «</w:t>
      </w:r>
      <w:r w:rsidR="009D044F">
        <w:rPr>
          <w:rFonts w:ascii="Times New Roman" w:eastAsia="Times New Roman" w:hAnsi="Times New Roman"/>
          <w:bCs/>
          <w:sz w:val="28"/>
          <w:szCs w:val="28"/>
          <w:lang w:eastAsia="ru-RU"/>
        </w:rPr>
        <w:t>Кошехабльское</w:t>
      </w:r>
      <w:r w:rsidRPr="00DB1241">
        <w:rPr>
          <w:rFonts w:ascii="Times New Roman" w:eastAsia="Times New Roman" w:hAnsi="Times New Roman"/>
          <w:bCs/>
          <w:sz w:val="28"/>
          <w:szCs w:val="28"/>
          <w:lang w:eastAsia="ru-RU"/>
        </w:rPr>
        <w:t xml:space="preserve"> сельское поселение».</w:t>
      </w:r>
    </w:p>
    <w:p w:rsidR="00DB1241" w:rsidRPr="00DB1241" w:rsidRDefault="00DB1241" w:rsidP="00DB1241">
      <w:pPr>
        <w:widowControl w:val="0"/>
        <w:tabs>
          <w:tab w:val="left" w:pos="142"/>
        </w:tabs>
        <w:autoSpaceDE w:val="0"/>
        <w:autoSpaceDN w:val="0"/>
        <w:adjustRightInd w:val="0"/>
        <w:spacing w:after="0" w:line="240" w:lineRule="auto"/>
        <w:ind w:left="780"/>
        <w:jc w:val="both"/>
        <w:rPr>
          <w:rFonts w:ascii="Times New Roman" w:eastAsia="Times New Roman" w:hAnsi="Times New Roman"/>
          <w:bCs/>
          <w:sz w:val="28"/>
          <w:szCs w:val="28"/>
          <w:lang w:eastAsia="ru-RU"/>
        </w:rPr>
      </w:pPr>
    </w:p>
    <w:p w:rsidR="00DB1241" w:rsidRPr="003B778A" w:rsidRDefault="00DB1241" w:rsidP="003B778A">
      <w:pPr>
        <w:widowControl w:val="0"/>
        <w:numPr>
          <w:ilvl w:val="0"/>
          <w:numId w:val="4"/>
        </w:numPr>
        <w:tabs>
          <w:tab w:val="left" w:pos="142"/>
        </w:tabs>
        <w:autoSpaceDE w:val="0"/>
        <w:autoSpaceDN w:val="0"/>
        <w:adjustRightInd w:val="0"/>
        <w:spacing w:after="0" w:line="240" w:lineRule="auto"/>
        <w:ind w:left="284" w:firstLine="76"/>
        <w:jc w:val="both"/>
        <w:rPr>
          <w:rFonts w:ascii="Times New Roman" w:eastAsia="Times New Roman" w:hAnsi="Times New Roman"/>
          <w:color w:val="000000"/>
          <w:sz w:val="28"/>
          <w:szCs w:val="28"/>
          <w:lang w:eastAsia="ru-RU"/>
        </w:rPr>
      </w:pPr>
      <w:r w:rsidRPr="00DB1241">
        <w:rPr>
          <w:rFonts w:ascii="Times New Roman" w:eastAsia="Times New Roman" w:hAnsi="Times New Roman"/>
          <w:color w:val="000000"/>
          <w:sz w:val="28"/>
          <w:szCs w:val="28"/>
          <w:lang w:eastAsia="ru-RU"/>
        </w:rPr>
        <w:t>Настоящее решение официально обнародовать в соответствии с Уставом муниципального образования.</w:t>
      </w:r>
    </w:p>
    <w:p w:rsidR="00DB1241" w:rsidRPr="00DB1241" w:rsidRDefault="00DB1241" w:rsidP="00DB1241">
      <w:pPr>
        <w:widowControl w:val="0"/>
        <w:tabs>
          <w:tab w:val="left" w:pos="142"/>
        </w:tabs>
        <w:autoSpaceDE w:val="0"/>
        <w:autoSpaceDN w:val="0"/>
        <w:adjustRightInd w:val="0"/>
        <w:spacing w:after="0" w:line="240" w:lineRule="auto"/>
        <w:ind w:left="780"/>
        <w:jc w:val="both"/>
        <w:rPr>
          <w:rFonts w:ascii="Times New Roman" w:eastAsia="Times New Roman" w:hAnsi="Times New Roman"/>
          <w:color w:val="000000"/>
          <w:sz w:val="28"/>
          <w:szCs w:val="28"/>
          <w:lang w:eastAsia="ru-RU"/>
        </w:rPr>
      </w:pPr>
    </w:p>
    <w:p w:rsidR="00DB1241" w:rsidRPr="00DB1241" w:rsidRDefault="003B778A" w:rsidP="00A5329D">
      <w:pPr>
        <w:tabs>
          <w:tab w:val="left" w:pos="142"/>
        </w:tabs>
        <w:autoSpaceDE w:val="0"/>
        <w:autoSpaceDN w:val="0"/>
        <w:adjustRightInd w:val="0"/>
        <w:spacing w:after="0" w:line="240" w:lineRule="auto"/>
        <w:ind w:left="14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B1241" w:rsidRPr="00DB1241">
        <w:rPr>
          <w:rFonts w:ascii="Times New Roman" w:eastAsia="Times New Roman" w:hAnsi="Times New Roman"/>
          <w:color w:val="000000"/>
          <w:sz w:val="28"/>
          <w:szCs w:val="28"/>
          <w:lang w:eastAsia="ru-RU"/>
        </w:rPr>
        <w:t xml:space="preserve">3. Настоящее решение вступает в силу со дня его официального </w:t>
      </w:r>
      <w:r>
        <w:rPr>
          <w:rFonts w:ascii="Times New Roman" w:eastAsia="Times New Roman" w:hAnsi="Times New Roman"/>
          <w:color w:val="000000"/>
          <w:sz w:val="28"/>
          <w:szCs w:val="28"/>
          <w:lang w:eastAsia="ru-RU"/>
        </w:rPr>
        <w:t xml:space="preserve">   </w:t>
      </w:r>
      <w:r w:rsidR="00A5329D">
        <w:rPr>
          <w:rFonts w:ascii="Times New Roman" w:eastAsia="Times New Roman" w:hAnsi="Times New Roman"/>
          <w:color w:val="000000"/>
          <w:sz w:val="28"/>
          <w:szCs w:val="28"/>
          <w:lang w:eastAsia="ru-RU"/>
        </w:rPr>
        <w:t xml:space="preserve">     </w:t>
      </w:r>
      <w:r w:rsidR="00DB1241" w:rsidRPr="00DB1241">
        <w:rPr>
          <w:rFonts w:ascii="Times New Roman" w:eastAsia="Times New Roman" w:hAnsi="Times New Roman"/>
          <w:color w:val="000000"/>
          <w:sz w:val="28"/>
          <w:szCs w:val="28"/>
          <w:lang w:eastAsia="ru-RU"/>
        </w:rPr>
        <w:t>обнародования.</w:t>
      </w:r>
    </w:p>
    <w:p w:rsidR="00DB1241" w:rsidRPr="00DB1241" w:rsidRDefault="00DB1241" w:rsidP="00DB1241">
      <w:pPr>
        <w:tabs>
          <w:tab w:val="left" w:pos="142"/>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DB1241" w:rsidRPr="00DB1241" w:rsidRDefault="00DB1241" w:rsidP="00DB1241">
      <w:pPr>
        <w:spacing w:after="0" w:line="240" w:lineRule="auto"/>
        <w:jc w:val="both"/>
        <w:rPr>
          <w:rFonts w:ascii="Times New Roman" w:eastAsia="Times New Roman" w:hAnsi="Times New Roman"/>
          <w:sz w:val="28"/>
          <w:szCs w:val="28"/>
          <w:lang w:eastAsia="ru-RU"/>
        </w:rPr>
      </w:pPr>
      <w:r w:rsidRPr="00DB1241">
        <w:rPr>
          <w:rFonts w:ascii="Times New Roman" w:eastAsia="Times New Roman" w:hAnsi="Times New Roman"/>
          <w:sz w:val="28"/>
          <w:szCs w:val="28"/>
          <w:lang w:eastAsia="ru-RU"/>
        </w:rPr>
        <w:t>Председатель Совета народных депутатов</w:t>
      </w:r>
    </w:p>
    <w:p w:rsidR="00DB1241" w:rsidRPr="00DB1241" w:rsidRDefault="00DB1241" w:rsidP="00DB1241">
      <w:pPr>
        <w:spacing w:after="0" w:line="240" w:lineRule="auto"/>
        <w:jc w:val="both"/>
        <w:rPr>
          <w:rFonts w:ascii="Times New Roman" w:eastAsia="Times New Roman" w:hAnsi="Times New Roman"/>
          <w:b/>
          <w:sz w:val="24"/>
          <w:szCs w:val="24"/>
          <w:lang w:eastAsia="ru-RU"/>
        </w:rPr>
      </w:pPr>
      <w:r w:rsidRPr="00DB1241">
        <w:rPr>
          <w:rFonts w:ascii="Times New Roman" w:eastAsia="Times New Roman" w:hAnsi="Times New Roman"/>
          <w:sz w:val="28"/>
          <w:szCs w:val="28"/>
          <w:lang w:eastAsia="ru-RU"/>
        </w:rPr>
        <w:t>МО «</w:t>
      </w:r>
      <w:r w:rsidR="009D044F">
        <w:rPr>
          <w:rFonts w:ascii="Times New Roman" w:eastAsia="Times New Roman" w:hAnsi="Times New Roman"/>
          <w:sz w:val="28"/>
          <w:szCs w:val="28"/>
          <w:lang w:eastAsia="ru-RU"/>
        </w:rPr>
        <w:t>Кошехабльское</w:t>
      </w:r>
      <w:r w:rsidRPr="00DB1241">
        <w:rPr>
          <w:rFonts w:ascii="Times New Roman" w:eastAsia="Times New Roman" w:hAnsi="Times New Roman"/>
          <w:sz w:val="28"/>
          <w:szCs w:val="28"/>
          <w:lang w:eastAsia="ru-RU"/>
        </w:rPr>
        <w:t xml:space="preserve">  сельское поселение»    </w:t>
      </w:r>
      <w:r w:rsidR="009D044F">
        <w:rPr>
          <w:rFonts w:ascii="Times New Roman" w:eastAsia="Times New Roman" w:hAnsi="Times New Roman"/>
          <w:sz w:val="28"/>
          <w:szCs w:val="28"/>
          <w:lang w:eastAsia="ru-RU"/>
        </w:rPr>
        <w:t xml:space="preserve">                        </w:t>
      </w:r>
      <w:r w:rsidRPr="00DB1241">
        <w:rPr>
          <w:rFonts w:ascii="Times New Roman" w:eastAsia="Times New Roman" w:hAnsi="Times New Roman"/>
          <w:sz w:val="28"/>
          <w:szCs w:val="28"/>
          <w:lang w:eastAsia="ru-RU"/>
        </w:rPr>
        <w:t xml:space="preserve">   </w:t>
      </w:r>
      <w:r w:rsidR="009D044F">
        <w:rPr>
          <w:rFonts w:ascii="Times New Roman" w:eastAsia="Times New Roman" w:hAnsi="Times New Roman"/>
          <w:sz w:val="28"/>
          <w:szCs w:val="28"/>
          <w:lang w:eastAsia="ru-RU"/>
        </w:rPr>
        <w:t>Н</w:t>
      </w:r>
      <w:r w:rsidRPr="00DB1241">
        <w:rPr>
          <w:rFonts w:ascii="Times New Roman" w:eastAsia="Times New Roman" w:hAnsi="Times New Roman"/>
          <w:sz w:val="28"/>
          <w:szCs w:val="28"/>
          <w:lang w:eastAsia="ru-RU"/>
        </w:rPr>
        <w:t xml:space="preserve">.А. </w:t>
      </w:r>
      <w:proofErr w:type="spellStart"/>
      <w:r w:rsidR="009D044F">
        <w:rPr>
          <w:rFonts w:ascii="Times New Roman" w:eastAsia="Times New Roman" w:hAnsi="Times New Roman"/>
          <w:sz w:val="28"/>
          <w:szCs w:val="28"/>
          <w:lang w:eastAsia="ru-RU"/>
        </w:rPr>
        <w:t>Бжембахов</w:t>
      </w:r>
      <w:proofErr w:type="spellEnd"/>
    </w:p>
    <w:p w:rsidR="00DB1241" w:rsidRPr="00DB1241" w:rsidRDefault="00DB1241" w:rsidP="00DB1241">
      <w:pPr>
        <w:tabs>
          <w:tab w:val="left" w:pos="142"/>
        </w:tabs>
        <w:autoSpaceDE w:val="0"/>
        <w:autoSpaceDN w:val="0"/>
        <w:adjustRightInd w:val="0"/>
        <w:spacing w:after="0" w:line="240" w:lineRule="auto"/>
        <w:jc w:val="both"/>
        <w:rPr>
          <w:rFonts w:ascii="Times New Roman" w:eastAsia="Times New Roman" w:hAnsi="Times New Roman"/>
          <w:b/>
          <w:sz w:val="28"/>
          <w:szCs w:val="28"/>
          <w:lang w:eastAsia="ru-RU"/>
        </w:rPr>
      </w:pPr>
    </w:p>
    <w:p w:rsidR="00843B0E" w:rsidRPr="00843B0E" w:rsidRDefault="00843B0E" w:rsidP="00843B0E">
      <w:pPr>
        <w:spacing w:after="0" w:line="240" w:lineRule="auto"/>
        <w:ind w:left="5103"/>
        <w:jc w:val="right"/>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УТВЕРЖДЕНО</w:t>
      </w:r>
    </w:p>
    <w:p w:rsidR="00843B0E" w:rsidRPr="00843B0E" w:rsidRDefault="00843B0E" w:rsidP="00843B0E">
      <w:pPr>
        <w:spacing w:after="0" w:line="240" w:lineRule="auto"/>
        <w:ind w:left="5528"/>
        <w:jc w:val="right"/>
        <w:rPr>
          <w:rFonts w:ascii="Times New Roman" w:eastAsia="Times New Roman" w:hAnsi="Times New Roman"/>
          <w:iCs/>
          <w:sz w:val="28"/>
          <w:szCs w:val="28"/>
          <w:lang w:eastAsia="ru-RU"/>
        </w:rPr>
      </w:pPr>
      <w:r w:rsidRPr="00843B0E">
        <w:rPr>
          <w:rFonts w:ascii="Times New Roman" w:eastAsia="Times New Roman" w:hAnsi="Times New Roman"/>
          <w:sz w:val="28"/>
          <w:szCs w:val="28"/>
          <w:lang w:eastAsia="ru-RU"/>
        </w:rPr>
        <w:lastRenderedPageBreak/>
        <w:t xml:space="preserve">решением </w:t>
      </w:r>
      <w:r w:rsidRPr="00843B0E">
        <w:rPr>
          <w:rFonts w:ascii="Times New Roman" w:eastAsia="Times New Roman" w:hAnsi="Times New Roman"/>
          <w:iCs/>
          <w:sz w:val="28"/>
          <w:szCs w:val="28"/>
          <w:lang w:eastAsia="ru-RU"/>
        </w:rPr>
        <w:t>совета народных депутатов муниципального образования «</w:t>
      </w:r>
      <w:r w:rsidR="003B778A">
        <w:rPr>
          <w:rFonts w:ascii="Times New Roman" w:eastAsia="Times New Roman" w:hAnsi="Times New Roman"/>
          <w:iCs/>
          <w:sz w:val="28"/>
          <w:szCs w:val="28"/>
          <w:lang w:eastAsia="ru-RU"/>
        </w:rPr>
        <w:t>Кошехабльское</w:t>
      </w:r>
      <w:r w:rsidRPr="00843B0E">
        <w:rPr>
          <w:rFonts w:ascii="Times New Roman" w:eastAsia="Times New Roman" w:hAnsi="Times New Roman"/>
          <w:iCs/>
          <w:sz w:val="28"/>
          <w:szCs w:val="28"/>
          <w:lang w:eastAsia="ru-RU"/>
        </w:rPr>
        <w:t xml:space="preserve"> сельское поселение» </w:t>
      </w:r>
      <w:bookmarkStart w:id="1" w:name="Par35"/>
      <w:bookmarkEnd w:id="1"/>
    </w:p>
    <w:p w:rsidR="00843B0E" w:rsidRPr="00843B0E" w:rsidRDefault="00843B0E" w:rsidP="00843B0E">
      <w:pPr>
        <w:spacing w:after="0" w:line="240" w:lineRule="auto"/>
        <w:ind w:left="5528"/>
        <w:jc w:val="right"/>
        <w:rPr>
          <w:rFonts w:ascii="Times New Roman" w:eastAsia="Times New Roman" w:hAnsi="Times New Roman"/>
          <w:sz w:val="24"/>
          <w:szCs w:val="24"/>
          <w:lang w:eastAsia="ru-RU"/>
        </w:rPr>
      </w:pPr>
      <w:r w:rsidRPr="00843B0E">
        <w:rPr>
          <w:rFonts w:ascii="Times New Roman" w:eastAsia="Times New Roman" w:hAnsi="Times New Roman"/>
          <w:sz w:val="26"/>
          <w:szCs w:val="24"/>
          <w:lang w:eastAsia="ru-RU"/>
        </w:rPr>
        <w:t xml:space="preserve">№ </w:t>
      </w:r>
      <w:r w:rsidR="003B778A">
        <w:rPr>
          <w:rFonts w:ascii="Times New Roman" w:eastAsia="Times New Roman" w:hAnsi="Times New Roman"/>
          <w:sz w:val="26"/>
          <w:szCs w:val="24"/>
          <w:lang w:eastAsia="ru-RU"/>
        </w:rPr>
        <w:t>139</w:t>
      </w:r>
      <w:r w:rsidRPr="00843B0E">
        <w:rPr>
          <w:rFonts w:ascii="Times New Roman" w:eastAsia="Times New Roman" w:hAnsi="Times New Roman"/>
          <w:sz w:val="26"/>
          <w:szCs w:val="24"/>
          <w:lang w:eastAsia="ru-RU"/>
        </w:rPr>
        <w:t xml:space="preserve"> от « </w:t>
      </w:r>
      <w:r w:rsidR="003B778A">
        <w:rPr>
          <w:rFonts w:ascii="Times New Roman" w:eastAsia="Times New Roman" w:hAnsi="Times New Roman"/>
          <w:sz w:val="26"/>
          <w:szCs w:val="24"/>
          <w:lang w:eastAsia="ru-RU"/>
        </w:rPr>
        <w:t>30</w:t>
      </w:r>
      <w:r w:rsidRPr="00843B0E">
        <w:rPr>
          <w:rFonts w:ascii="Times New Roman" w:eastAsia="Times New Roman" w:hAnsi="Times New Roman"/>
          <w:sz w:val="26"/>
          <w:szCs w:val="24"/>
          <w:lang w:eastAsia="ru-RU"/>
        </w:rPr>
        <w:t xml:space="preserve"> » </w:t>
      </w:r>
      <w:r w:rsidR="003B778A">
        <w:rPr>
          <w:rFonts w:ascii="Times New Roman" w:eastAsia="Times New Roman" w:hAnsi="Times New Roman"/>
          <w:sz w:val="26"/>
          <w:szCs w:val="24"/>
          <w:lang w:eastAsia="ru-RU"/>
        </w:rPr>
        <w:t>сентября</w:t>
      </w:r>
      <w:r w:rsidRPr="00843B0E">
        <w:rPr>
          <w:rFonts w:ascii="Times New Roman" w:eastAsia="Times New Roman" w:hAnsi="Times New Roman"/>
          <w:sz w:val="26"/>
          <w:szCs w:val="24"/>
          <w:lang w:eastAsia="ru-RU"/>
        </w:rPr>
        <w:t xml:space="preserve">  2021 г.</w:t>
      </w:r>
    </w:p>
    <w:p w:rsidR="00843B0E" w:rsidRPr="00843B0E" w:rsidRDefault="00843B0E" w:rsidP="00843B0E">
      <w:pPr>
        <w:autoSpaceDE w:val="0"/>
        <w:spacing w:after="0" w:line="240" w:lineRule="auto"/>
        <w:ind w:left="5103"/>
        <w:jc w:val="both"/>
        <w:rPr>
          <w:rFonts w:ascii="Times New Roman" w:eastAsia="Times New Roman" w:hAnsi="Times New Roman" w:cs="Arial"/>
          <w:b/>
          <w:bCs/>
          <w:sz w:val="28"/>
          <w:szCs w:val="28"/>
          <w:lang w:eastAsia="ru-RU"/>
        </w:rPr>
      </w:pPr>
    </w:p>
    <w:p w:rsidR="00843B0E" w:rsidRPr="00843B0E" w:rsidRDefault="00843B0E" w:rsidP="00843B0E">
      <w:pPr>
        <w:widowControl w:val="0"/>
        <w:spacing w:after="0" w:line="240" w:lineRule="exact"/>
        <w:jc w:val="center"/>
        <w:rPr>
          <w:rFonts w:ascii="Times New Roman" w:eastAsia="Times New Roman" w:hAnsi="Times New Roman" w:cs="Arial"/>
          <w:sz w:val="28"/>
          <w:szCs w:val="28"/>
          <w:lang w:eastAsia="ru-RU"/>
        </w:rPr>
      </w:pPr>
    </w:p>
    <w:p w:rsidR="00843B0E" w:rsidRPr="00843B0E" w:rsidRDefault="00843B0E" w:rsidP="00843B0E">
      <w:pPr>
        <w:widowControl w:val="0"/>
        <w:spacing w:after="0" w:line="240" w:lineRule="exact"/>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ПОЛОЖЕНИЕ</w:t>
      </w:r>
    </w:p>
    <w:p w:rsidR="00843B0E" w:rsidRPr="00843B0E" w:rsidRDefault="00843B0E" w:rsidP="00843B0E">
      <w:pPr>
        <w:shd w:val="clear" w:color="auto" w:fill="FFFFFF"/>
        <w:spacing w:after="0" w:line="240" w:lineRule="auto"/>
        <w:jc w:val="center"/>
        <w:textAlignment w:val="baseline"/>
        <w:rPr>
          <w:rFonts w:ascii="Times New Roman" w:eastAsia="Times New Roman" w:hAnsi="Times New Roman"/>
          <w:spacing w:val="2"/>
          <w:sz w:val="28"/>
          <w:szCs w:val="28"/>
          <w:lang w:eastAsia="ru-RU"/>
        </w:rPr>
      </w:pPr>
      <w:bookmarkStart w:id="2" w:name="_Hlk73456502"/>
      <w:r w:rsidRPr="00843B0E">
        <w:rPr>
          <w:rFonts w:ascii="Times New Roman" w:eastAsia="Times New Roman" w:hAnsi="Times New Roman"/>
          <w:sz w:val="28"/>
          <w:szCs w:val="28"/>
          <w:lang w:eastAsia="ru-RU"/>
        </w:rPr>
        <w:t xml:space="preserve">о муниципальном контроле </w:t>
      </w:r>
      <w:r w:rsidRPr="00843B0E">
        <w:rPr>
          <w:rFonts w:ascii="Times New Roman" w:eastAsia="Times New Roman" w:hAnsi="Times New Roman"/>
          <w:spacing w:val="2"/>
          <w:sz w:val="28"/>
          <w:szCs w:val="28"/>
          <w:lang w:eastAsia="ru-RU"/>
        </w:rPr>
        <w:t>на автомобильном транспорте и в дорожном хозяйстве</w:t>
      </w:r>
      <w:bookmarkEnd w:id="2"/>
      <w:r w:rsidRPr="00843B0E">
        <w:rPr>
          <w:rFonts w:ascii="Times New Roman" w:eastAsia="Times New Roman" w:hAnsi="Times New Roman"/>
          <w:spacing w:val="2"/>
          <w:sz w:val="28"/>
          <w:szCs w:val="28"/>
          <w:lang w:eastAsia="ru-RU"/>
        </w:rPr>
        <w:t xml:space="preserve"> </w:t>
      </w:r>
      <w:r w:rsidRPr="00843B0E">
        <w:rPr>
          <w:rFonts w:ascii="Times New Roman" w:eastAsia="Times New Roman" w:hAnsi="Times New Roman"/>
          <w:sz w:val="28"/>
          <w:szCs w:val="28"/>
          <w:lang w:eastAsia="ru-RU"/>
        </w:rPr>
        <w:t>в муниципальном образовании «</w:t>
      </w:r>
      <w:r>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w:t>
      </w: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b/>
          <w:bCs/>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1.Общие положения</w:t>
      </w:r>
    </w:p>
    <w:p w:rsidR="00843B0E" w:rsidRPr="00843B0E" w:rsidRDefault="00843B0E" w:rsidP="00843B0E">
      <w:pPr>
        <w:widowControl w:val="0"/>
        <w:autoSpaceDE w:val="0"/>
        <w:autoSpaceDN w:val="0"/>
        <w:adjustRightInd w:val="0"/>
        <w:spacing w:after="0" w:line="240" w:lineRule="auto"/>
        <w:ind w:firstLine="567"/>
        <w:rPr>
          <w:rFonts w:ascii="Arial" w:eastAsia="Times New Roman" w:hAnsi="Arial" w:cs="Arial"/>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1.1. Настоящее Положение устанавливает порядок организации и осуществления муниципального контроля </w:t>
      </w:r>
      <w:r w:rsidRPr="00843B0E">
        <w:rPr>
          <w:rFonts w:ascii="Times New Roman" w:eastAsia="Times New Roman" w:hAnsi="Times New Roman"/>
          <w:spacing w:val="2"/>
          <w:sz w:val="28"/>
          <w:szCs w:val="28"/>
          <w:lang w:eastAsia="ru-RU"/>
        </w:rPr>
        <w:t xml:space="preserve">на автомобильном транспорте и в дорожном хозяйстве </w:t>
      </w:r>
      <w:r w:rsidRPr="00843B0E">
        <w:rPr>
          <w:rFonts w:ascii="Times New Roman" w:eastAsia="Times New Roman" w:hAnsi="Times New Roman"/>
          <w:sz w:val="28"/>
          <w:szCs w:val="28"/>
          <w:lang w:eastAsia="ru-RU"/>
        </w:rPr>
        <w:t>в муниципальном образовании «</w:t>
      </w:r>
      <w:r w:rsidR="00185501">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 (дале</w:t>
      </w:r>
      <w:proofErr w:type="gramStart"/>
      <w:r w:rsidRPr="00843B0E">
        <w:rPr>
          <w:rFonts w:ascii="Times New Roman" w:eastAsia="Times New Roman" w:hAnsi="Times New Roman"/>
          <w:sz w:val="28"/>
          <w:szCs w:val="28"/>
          <w:lang w:eastAsia="ru-RU"/>
        </w:rPr>
        <w:t>е–</w:t>
      </w:r>
      <w:proofErr w:type="gramEnd"/>
      <w:r w:rsidRPr="00843B0E">
        <w:rPr>
          <w:rFonts w:ascii="Times New Roman" w:eastAsia="Times New Roman" w:hAnsi="Times New Roman"/>
          <w:sz w:val="28"/>
          <w:szCs w:val="28"/>
          <w:lang w:eastAsia="ru-RU"/>
        </w:rPr>
        <w:t xml:space="preserve"> муниципальный контроль).</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1.2. Предметом муниципального контроля является соблюдение юридическими лицами, индивидуальными предпринимателями и физическими лицам</w:t>
      </w:r>
      <w:proofErr w:type="gramStart"/>
      <w:r w:rsidRPr="00843B0E">
        <w:rPr>
          <w:rFonts w:ascii="Times New Roman" w:eastAsia="Times New Roman" w:hAnsi="Times New Roman"/>
          <w:sz w:val="28"/>
          <w:szCs w:val="28"/>
          <w:lang w:eastAsia="ru-RU"/>
        </w:rPr>
        <w:t>и(</w:t>
      </w:r>
      <w:proofErr w:type="gramEnd"/>
      <w:r w:rsidRPr="00843B0E">
        <w:rPr>
          <w:rFonts w:ascii="Times New Roman" w:eastAsia="Times New Roman" w:hAnsi="Times New Roman"/>
          <w:sz w:val="28"/>
          <w:szCs w:val="28"/>
          <w:lang w:eastAsia="ru-RU"/>
        </w:rPr>
        <w:t>далее – контролируемые лица) обязательных требований:</w:t>
      </w:r>
    </w:p>
    <w:p w:rsidR="00843B0E" w:rsidRPr="00843B0E" w:rsidRDefault="00843B0E" w:rsidP="00843B0E">
      <w:pPr>
        <w:spacing w:after="0" w:line="240" w:lineRule="auto"/>
        <w:ind w:left="-57" w:right="-1" w:firstLine="766"/>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в области автомобильных дорог и дорожной деятельности, установленных в отношении автомобильных дорог:</w:t>
      </w:r>
    </w:p>
    <w:p w:rsidR="00843B0E" w:rsidRPr="00843B0E" w:rsidRDefault="00843B0E" w:rsidP="00843B0E">
      <w:pPr>
        <w:spacing w:after="0" w:line="240" w:lineRule="auto"/>
        <w:ind w:left="-57" w:right="-1" w:firstLine="766"/>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а) к эксплуатации объектов дорожного сервиса, размещенных </w:t>
      </w:r>
      <w:r w:rsidRPr="00843B0E">
        <w:rPr>
          <w:rFonts w:ascii="Times New Roman" w:eastAsia="Times New Roman" w:hAnsi="Times New Roman"/>
          <w:sz w:val="28"/>
          <w:szCs w:val="28"/>
          <w:lang w:eastAsia="ru-RU"/>
        </w:rPr>
        <w:br/>
        <w:t>в полосах отвода и (или) придорожных полосах автомобильных дорог общего пользования;</w:t>
      </w:r>
    </w:p>
    <w:p w:rsidR="00843B0E" w:rsidRPr="00843B0E" w:rsidRDefault="00843B0E" w:rsidP="00843B0E">
      <w:pPr>
        <w:spacing w:after="0" w:line="240" w:lineRule="auto"/>
        <w:ind w:left="-57" w:right="-1" w:firstLine="766"/>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б) к осуществлению работ по капитальному ремонту, ремонту </w:t>
      </w:r>
      <w:r w:rsidRPr="00843B0E">
        <w:rPr>
          <w:rFonts w:ascii="Times New Roman" w:eastAsia="Times New Roman" w:hAnsi="Times New Roman"/>
          <w:sz w:val="28"/>
          <w:szCs w:val="28"/>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43B0E" w:rsidRPr="00843B0E" w:rsidRDefault="00843B0E" w:rsidP="00843B0E">
      <w:pPr>
        <w:spacing w:after="0" w:line="240" w:lineRule="auto"/>
        <w:ind w:firstLine="708"/>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proofErr w:type="gramStart"/>
      <w:r w:rsidRPr="00843B0E">
        <w:rPr>
          <w:rFonts w:ascii="Times New Roman" w:eastAsia="Times New Roman" w:hAnsi="Times New Roman"/>
          <w:sz w:val="28"/>
          <w:szCs w:val="28"/>
          <w:lang w:eastAsia="ru-RU"/>
        </w:rPr>
        <w:t xml:space="preserve"> ,</w:t>
      </w:r>
      <w:proofErr w:type="gramEnd"/>
      <w:r w:rsidRPr="00843B0E">
        <w:rPr>
          <w:rFonts w:ascii="Times New Roman" w:eastAsia="Times New Roman" w:hAnsi="Times New Roman"/>
          <w:sz w:val="28"/>
          <w:szCs w:val="28"/>
          <w:lang w:eastAsia="ru-RU"/>
        </w:rPr>
        <w:t xml:space="preserve"> и в дорожном хозяйстве в области организации регулярных перевозок;</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1.3. Объектами муниципального контроля (далее – объект контроля) являются:</w:t>
      </w:r>
    </w:p>
    <w:p w:rsidR="00843B0E" w:rsidRPr="00843B0E" w:rsidRDefault="00843B0E" w:rsidP="00843B0E">
      <w:pPr>
        <w:spacing w:after="0" w:line="240" w:lineRule="auto"/>
        <w:ind w:firstLine="709"/>
        <w:jc w:val="both"/>
        <w:rPr>
          <w:rFonts w:ascii="Times New Roman" w:eastAsia="Times New Roman" w:hAnsi="Times New Roman"/>
          <w:b/>
          <w:bCs/>
          <w:color w:val="FF0000"/>
          <w:sz w:val="28"/>
          <w:szCs w:val="28"/>
          <w:lang w:eastAsia="ru-RU"/>
        </w:rPr>
      </w:pPr>
      <w:r w:rsidRPr="00843B0E">
        <w:rPr>
          <w:rFonts w:ascii="Times New Roman" w:eastAsia="Times New Roman" w:hAnsi="Times New Roman"/>
          <w:sz w:val="28"/>
          <w:szCs w:val="28"/>
          <w:lang w:eastAsia="ru-RU"/>
        </w:rPr>
        <w:t xml:space="preserve">1.3.1. деятельность, действия (бездействие) контролируемых лиц </w:t>
      </w:r>
      <w:r w:rsidRPr="00843B0E">
        <w:rPr>
          <w:rFonts w:ascii="Times New Roman" w:eastAsia="Times New Roman" w:hAnsi="Times New Roman"/>
          <w:spacing w:val="2"/>
          <w:sz w:val="28"/>
          <w:szCs w:val="28"/>
          <w:lang w:eastAsia="ru-RU"/>
        </w:rPr>
        <w:t>на автомобильном транспорте,</w:t>
      </w:r>
      <w:proofErr w:type="gramStart"/>
      <w:r w:rsidRPr="00843B0E">
        <w:rPr>
          <w:rFonts w:ascii="Times New Roman" w:eastAsia="Times New Roman" w:hAnsi="Times New Roman"/>
          <w:spacing w:val="2"/>
          <w:sz w:val="28"/>
          <w:szCs w:val="28"/>
          <w:lang w:eastAsia="ru-RU"/>
        </w:rPr>
        <w:t xml:space="preserve"> ,</w:t>
      </w:r>
      <w:proofErr w:type="gramEnd"/>
      <w:r w:rsidRPr="00843B0E">
        <w:rPr>
          <w:rFonts w:ascii="Times New Roman" w:eastAsia="Times New Roman" w:hAnsi="Times New Roman"/>
          <w:spacing w:val="2"/>
          <w:sz w:val="28"/>
          <w:szCs w:val="28"/>
          <w:lang w:eastAsia="ru-RU"/>
        </w:rPr>
        <w:t xml:space="preserve"> и в дорожном хозяйстве</w:t>
      </w:r>
      <w:r w:rsidRPr="00843B0E">
        <w:rPr>
          <w:rFonts w:ascii="Times New Roman" w:eastAsia="Times New Roman" w:hAnsi="Times New Roman"/>
          <w:sz w:val="28"/>
          <w:szCs w:val="28"/>
          <w:lang w:eastAsia="ru-RU"/>
        </w:rPr>
        <w:t xml:space="preserve">, в рамках которых должны соблюдаться обязательные требования, в том числе предъявляемые к </w:t>
      </w:r>
      <w:r w:rsidRPr="00843B0E">
        <w:rPr>
          <w:rFonts w:ascii="Times New Roman" w:eastAsia="Times New Roman" w:hAnsi="Times New Roman"/>
          <w:sz w:val="28"/>
          <w:szCs w:val="28"/>
          <w:lang w:eastAsia="ru-RU"/>
        </w:rPr>
        <w:lastRenderedPageBreak/>
        <w:t xml:space="preserve">контролируемым лицам, осуществляющим деятельность, действия (бездействие); </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1.3.2. результаты деятельности контролируемых лиц, в том числе работы и услуги, к которым предъявляются обязательные требования;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1.4. Учет объектов контроля осуществляется посредством создания: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единого реестра контрольных мероприятий;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информационной системы (подсистемы государственной информационной системы) досудебного обжалования;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43B0E" w:rsidRPr="00843B0E" w:rsidRDefault="00843B0E" w:rsidP="00843B0E">
      <w:pPr>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1.5. Муниципальный контроль осуществляется администрацией </w:t>
      </w:r>
      <w:r w:rsidRPr="00843B0E">
        <w:rPr>
          <w:rFonts w:ascii="Times New Roman" w:eastAsia="Times New Roman" w:hAnsi="Times New Roman"/>
          <w:iCs/>
          <w:sz w:val="28"/>
          <w:szCs w:val="28"/>
          <w:u w:val="single"/>
          <w:lang w:eastAsia="ru-RU"/>
        </w:rPr>
        <w:t>муниципального образования «</w:t>
      </w:r>
      <w:r w:rsidR="008B3979">
        <w:rPr>
          <w:rFonts w:ascii="Times New Roman" w:eastAsia="Times New Roman" w:hAnsi="Times New Roman"/>
          <w:iCs/>
          <w:sz w:val="28"/>
          <w:szCs w:val="28"/>
          <w:u w:val="single"/>
          <w:lang w:eastAsia="ru-RU"/>
        </w:rPr>
        <w:t>Кошехабльское</w:t>
      </w:r>
      <w:r w:rsidRPr="00843B0E">
        <w:rPr>
          <w:rFonts w:ascii="Times New Roman" w:eastAsia="Times New Roman" w:hAnsi="Times New Roman"/>
          <w:iCs/>
          <w:sz w:val="28"/>
          <w:szCs w:val="28"/>
          <w:u w:val="single"/>
          <w:lang w:eastAsia="ru-RU"/>
        </w:rPr>
        <w:t xml:space="preserve"> сельское поселение» </w:t>
      </w:r>
      <w:r w:rsidRPr="00843B0E">
        <w:rPr>
          <w:rFonts w:ascii="Times New Roman" w:eastAsia="Times New Roman" w:hAnsi="Times New Roman"/>
          <w:sz w:val="28"/>
          <w:szCs w:val="28"/>
          <w:lang w:eastAsia="ru-RU"/>
        </w:rPr>
        <w:t>(далее – Контрольный орган).</w:t>
      </w:r>
    </w:p>
    <w:p w:rsidR="00843B0E" w:rsidRPr="00843B0E" w:rsidRDefault="00843B0E" w:rsidP="00843B0E">
      <w:pPr>
        <w:spacing w:after="0"/>
        <w:ind w:firstLine="709"/>
        <w:jc w:val="both"/>
        <w:rPr>
          <w:rFonts w:ascii="Times New Roman" w:eastAsia="Times New Roman" w:hAnsi="Times New Roman"/>
          <w:color w:val="FF0000"/>
          <w:sz w:val="28"/>
          <w:szCs w:val="28"/>
          <w:vertAlign w:val="superscript"/>
          <w:lang w:eastAsia="ru-RU"/>
        </w:rPr>
      </w:pPr>
      <w:r w:rsidRPr="00843B0E">
        <w:rPr>
          <w:rFonts w:ascii="Times New Roman" w:eastAsia="Times New Roman" w:hAnsi="Times New Roman"/>
          <w:sz w:val="28"/>
          <w:szCs w:val="28"/>
          <w:lang w:eastAsia="ru-RU"/>
        </w:rPr>
        <w:t xml:space="preserve">Непосредственное осуществление муниципального контроля возлагается на </w:t>
      </w:r>
      <w:r w:rsidRPr="00843B0E">
        <w:rPr>
          <w:rFonts w:ascii="Times New Roman" w:eastAsia="Times New Roman" w:hAnsi="Times New Roman"/>
          <w:iCs/>
          <w:sz w:val="28"/>
          <w:szCs w:val="28"/>
          <w:lang w:eastAsia="ru-RU"/>
        </w:rPr>
        <w:t>администрацию муниципального образования «</w:t>
      </w:r>
      <w:proofErr w:type="spellStart"/>
      <w:r w:rsidR="008B3979">
        <w:rPr>
          <w:rFonts w:ascii="Times New Roman" w:eastAsia="Times New Roman" w:hAnsi="Times New Roman"/>
          <w:iCs/>
          <w:sz w:val="28"/>
          <w:szCs w:val="28"/>
          <w:lang w:eastAsia="ru-RU"/>
        </w:rPr>
        <w:t>Кошехабльское</w:t>
      </w:r>
      <w:r w:rsidRPr="00843B0E">
        <w:rPr>
          <w:rFonts w:ascii="Times New Roman" w:eastAsia="Times New Roman" w:hAnsi="Times New Roman"/>
          <w:iCs/>
          <w:sz w:val="28"/>
          <w:szCs w:val="28"/>
          <w:lang w:eastAsia="ru-RU"/>
        </w:rPr>
        <w:t>сельское</w:t>
      </w:r>
      <w:proofErr w:type="spellEnd"/>
      <w:r w:rsidRPr="00843B0E">
        <w:rPr>
          <w:rFonts w:ascii="Times New Roman" w:eastAsia="Times New Roman" w:hAnsi="Times New Roman"/>
          <w:iCs/>
          <w:sz w:val="28"/>
          <w:szCs w:val="28"/>
          <w:lang w:eastAsia="ru-RU"/>
        </w:rPr>
        <w:t xml:space="preserve"> поселение» </w:t>
      </w:r>
      <w:r w:rsidRPr="00843B0E">
        <w:rPr>
          <w:rFonts w:ascii="Times New Roman" w:eastAsia="Times New Roman" w:hAnsi="Times New Roman"/>
          <w:sz w:val="28"/>
          <w:szCs w:val="28"/>
          <w:lang w:eastAsia="ru-RU"/>
        </w:rPr>
        <w:t xml:space="preserve">(далее – </w:t>
      </w:r>
      <w:r w:rsidRPr="00843B0E">
        <w:rPr>
          <w:rFonts w:ascii="Times New Roman" w:eastAsia="Times New Roman" w:hAnsi="Times New Roman"/>
          <w:iCs/>
          <w:sz w:val="28"/>
          <w:szCs w:val="28"/>
          <w:lang w:eastAsia="ru-RU"/>
        </w:rPr>
        <w:t>АМО «</w:t>
      </w:r>
      <w:r w:rsidR="008B3979">
        <w:rPr>
          <w:rFonts w:ascii="Times New Roman" w:eastAsia="Times New Roman" w:hAnsi="Times New Roman"/>
          <w:iCs/>
          <w:sz w:val="28"/>
          <w:szCs w:val="28"/>
          <w:lang w:eastAsia="ru-RU"/>
        </w:rPr>
        <w:t>Кошехабльское</w:t>
      </w:r>
      <w:r w:rsidRPr="00843B0E">
        <w:rPr>
          <w:rFonts w:ascii="Times New Roman" w:eastAsia="Times New Roman" w:hAnsi="Times New Roman"/>
          <w:iCs/>
          <w:sz w:val="28"/>
          <w:szCs w:val="28"/>
          <w:lang w:eastAsia="ru-RU"/>
        </w:rPr>
        <w:t xml:space="preserve"> сельское поселение»</w:t>
      </w:r>
      <w:r w:rsidRPr="00843B0E">
        <w:rPr>
          <w:rFonts w:ascii="Times New Roman" w:eastAsia="Times New Roman" w:hAnsi="Times New Roman"/>
          <w:sz w:val="28"/>
          <w:szCs w:val="28"/>
          <w:lang w:eastAsia="ru-RU"/>
        </w:rPr>
        <w:t>).</w:t>
      </w:r>
    </w:p>
    <w:p w:rsidR="00843B0E" w:rsidRPr="00843B0E" w:rsidRDefault="00843B0E" w:rsidP="00843B0E">
      <w:pPr>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1.6. Руководство деятельностью по осуществлению муниципального контроля осуществляет глава </w:t>
      </w:r>
      <w:r w:rsidRPr="00843B0E">
        <w:rPr>
          <w:rFonts w:ascii="Times New Roman" w:eastAsia="Times New Roman" w:hAnsi="Times New Roman"/>
          <w:iCs/>
          <w:sz w:val="28"/>
          <w:szCs w:val="28"/>
          <w:lang w:eastAsia="ru-RU"/>
        </w:rPr>
        <w:t>администрации муниципального образования «</w:t>
      </w:r>
      <w:r w:rsidR="003C76D1">
        <w:rPr>
          <w:rFonts w:ascii="Times New Roman" w:eastAsia="Times New Roman" w:hAnsi="Times New Roman"/>
          <w:iCs/>
          <w:sz w:val="28"/>
          <w:szCs w:val="28"/>
          <w:lang w:eastAsia="ru-RU"/>
        </w:rPr>
        <w:t>Кошехабльское</w:t>
      </w:r>
      <w:r w:rsidRPr="00843B0E">
        <w:rPr>
          <w:rFonts w:ascii="Times New Roman" w:eastAsia="Times New Roman" w:hAnsi="Times New Roman"/>
          <w:iCs/>
          <w:sz w:val="28"/>
          <w:szCs w:val="28"/>
          <w:lang w:eastAsia="ru-RU"/>
        </w:rPr>
        <w:t xml:space="preserve"> сельское поселение».</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1.7. От имени Контрольного органа муниципальный контроль вправе осуществлять следующие должностные лица:</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руководитель (заместитель руководителя) Контрольного органа;</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Должностными лицами Контрольного органа, уполномоченными </w:t>
      </w:r>
      <w:r w:rsidRPr="00843B0E">
        <w:rPr>
          <w:rFonts w:ascii="Times New Roman" w:eastAsia="Times New Roman" w:hAnsi="Times New Roman"/>
          <w:sz w:val="28"/>
          <w:szCs w:val="28"/>
          <w:lang w:eastAsia="ru-RU"/>
        </w:rPr>
        <w:br/>
        <w:t xml:space="preserve">на принятие решения о проведении контрольного мероприятия, являются </w:t>
      </w:r>
      <w:r w:rsidRPr="00843B0E">
        <w:rPr>
          <w:rFonts w:ascii="Times New Roman" w:eastAsia="Times New Roman" w:hAnsi="Times New Roman"/>
          <w:sz w:val="28"/>
          <w:szCs w:val="28"/>
          <w:lang w:eastAsia="ru-RU"/>
        </w:rPr>
        <w:lastRenderedPageBreak/>
        <w:t>руководитель, заместитель руководителя Контрольного органа (далее – уполномоченные должностные лица Контрольного органа).</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1.8. Права и обязанности инспектора.</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1.8.1. Инспектор обязан:</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соблюдать законодательство Российской Федерации, права и законные интересы контролируемых лиц;</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43B0E">
        <w:rPr>
          <w:rFonts w:ascii="Times New Roman" w:eastAsia="Times New Roman" w:hAnsi="Times New Roman"/>
          <w:sz w:val="28"/>
          <w:szCs w:val="28"/>
          <w:lang w:eastAsia="ru-RU"/>
        </w:rPr>
        <w:t xml:space="preserve"> Федеральным законом № 248-ФЗ и пунктом 3.3 настоящего Положения, осуществлять консультирование;</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843B0E">
        <w:rPr>
          <w:rFonts w:ascii="Times New Roman" w:eastAsia="Times New Roman" w:hAnsi="Times New Roman"/>
          <w:sz w:val="28"/>
          <w:szCs w:val="28"/>
          <w:lang w:eastAsia="ru-RU"/>
        </w:rPr>
        <w:lastRenderedPageBreak/>
        <w:t>прокуратуры в случае, если такое согласование предусмотрено Федеральным законом № 248-ФЗ;</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1.8.2.Инспектор при проведении контрольного мероприятия в пределах своих полномочий и в объеме проводимых контрольных действий имеет право:</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843B0E">
        <w:rPr>
          <w:rFonts w:ascii="Times New Roman" w:eastAsia="Times New Roman" w:hAnsi="Times New Roman"/>
          <w:sz w:val="28"/>
          <w:szCs w:val="28"/>
          <w:lang w:eastAsia="ru-RU"/>
        </w:rPr>
        <w:lastRenderedPageBreak/>
        <w:t>выявленных при проведении контрольных мероприятий, а также представления документов для копирования, фото- и видеосъемки;</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43B0E" w:rsidRPr="00843B0E" w:rsidRDefault="00843B0E" w:rsidP="00843B0E">
      <w:pPr>
        <w:tabs>
          <w:tab w:val="left" w:pos="1134"/>
        </w:tabs>
        <w:spacing w:after="0"/>
        <w:ind w:firstLine="851"/>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8) ________________________________________</w:t>
      </w:r>
      <w:r w:rsidRPr="00843B0E">
        <w:rPr>
          <w:rFonts w:ascii="Times New Roman" w:eastAsia="Times New Roman" w:hAnsi="Times New Roman"/>
          <w:color w:val="FF0000"/>
          <w:sz w:val="28"/>
          <w:szCs w:val="28"/>
          <w:vertAlign w:val="superscript"/>
          <w:lang w:eastAsia="ru-RU"/>
        </w:rPr>
        <w:footnoteReference w:id="1"/>
      </w:r>
      <w:r w:rsidRPr="00843B0E">
        <w:rPr>
          <w:rFonts w:ascii="Times New Roman" w:eastAsia="Times New Roman" w:hAnsi="Times New Roman"/>
          <w:sz w:val="28"/>
          <w:szCs w:val="28"/>
          <w:lang w:eastAsia="ru-RU"/>
        </w:rPr>
        <w:t>.</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 xml:space="preserve">1.10. </w:t>
      </w:r>
      <w:proofErr w:type="gramStart"/>
      <w:r w:rsidRPr="00843B0E">
        <w:rPr>
          <w:rFonts w:ascii="Times New Roman" w:eastAsia="Times New Roman" w:hAnsi="Times New Roman"/>
          <w:sz w:val="28"/>
          <w:szCs w:val="28"/>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43B0E">
        <w:rPr>
          <w:rFonts w:ascii="Times New Roman" w:eastAsia="Times New Roman" w:hAnsi="Times New Roman"/>
          <w:sz w:val="28"/>
          <w:szCs w:val="28"/>
          <w:lang w:eastAsia="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843B0E">
        <w:rPr>
          <w:rFonts w:ascii="Times New Roman" w:eastAsia="Times New Roman" w:hAnsi="Times New Roman"/>
          <w:sz w:val="28"/>
          <w:szCs w:val="28"/>
          <w:lang w:eastAsia="ru-RU"/>
        </w:rPr>
        <w:t>»(</w:t>
      </w:r>
      <w:proofErr w:type="gramEnd"/>
      <w:r w:rsidRPr="00843B0E">
        <w:rPr>
          <w:rFonts w:ascii="Times New Roman" w:eastAsia="Times New Roman" w:hAnsi="Times New Roman"/>
          <w:sz w:val="28"/>
          <w:szCs w:val="28"/>
          <w:lang w:eastAsia="ru-RU"/>
        </w:rPr>
        <w:t xml:space="preserve">далее – единый портал государственных и муниципальных </w:t>
      </w:r>
      <w:r w:rsidRPr="00843B0E">
        <w:rPr>
          <w:rFonts w:ascii="Times New Roman" w:eastAsia="Times New Roman" w:hAnsi="Times New Roman"/>
          <w:sz w:val="28"/>
          <w:szCs w:val="28"/>
          <w:lang w:eastAsia="ru-RU"/>
        </w:rPr>
        <w:lastRenderedPageBreak/>
        <w:t>услуг) и (или) через региональный портал государственных и муниципальных услуг.</w:t>
      </w:r>
    </w:p>
    <w:p w:rsidR="00843B0E" w:rsidRPr="00843B0E" w:rsidRDefault="00843B0E" w:rsidP="00843B0E">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p>
    <w:p w:rsidR="00843B0E" w:rsidRPr="00843B0E" w:rsidRDefault="00843B0E" w:rsidP="00843B0E">
      <w:pPr>
        <w:widowControl w:val="0"/>
        <w:spacing w:after="0" w:line="240" w:lineRule="auto"/>
        <w:ind w:left="1543"/>
        <w:outlineLvl w:val="1"/>
        <w:rPr>
          <w:rFonts w:ascii="Times New Roman" w:eastAsia="Times New Roman" w:hAnsi="Times New Roman" w:cs="Arial"/>
          <w:b/>
          <w:bCs/>
          <w:sz w:val="24"/>
          <w:szCs w:val="24"/>
          <w:lang w:eastAsia="ru-RU"/>
        </w:rPr>
      </w:pPr>
      <w:r w:rsidRPr="00843B0E">
        <w:rPr>
          <w:rFonts w:ascii="Times New Roman" w:eastAsia="Times New Roman" w:hAnsi="Times New Roman"/>
          <w:b/>
          <w:bCs/>
          <w:sz w:val="28"/>
          <w:szCs w:val="28"/>
          <w:lang w:eastAsia="ru-RU"/>
        </w:rPr>
        <w:t>2. Категории риска причинения вреда (ущерба)</w:t>
      </w:r>
      <w:r w:rsidRPr="00843B0E">
        <w:rPr>
          <w:rFonts w:ascii="Times New Roman" w:eastAsia="Times New Roman" w:hAnsi="Times New Roman" w:cs="Arial"/>
          <w:color w:val="FF0000"/>
          <w:sz w:val="28"/>
          <w:szCs w:val="28"/>
          <w:vertAlign w:val="superscript"/>
          <w:lang w:eastAsia="ru-RU"/>
        </w:rPr>
        <w:footnoteReference w:id="2"/>
      </w:r>
    </w:p>
    <w:p w:rsidR="00843B0E" w:rsidRPr="00843B0E" w:rsidRDefault="00843B0E" w:rsidP="00843B0E">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2.1. </w:t>
      </w:r>
      <w:proofErr w:type="gramStart"/>
      <w:r w:rsidRPr="00843B0E">
        <w:rPr>
          <w:rFonts w:ascii="Times New Roman" w:eastAsia="Times New Roman" w:hAnsi="Times New Roman"/>
          <w:sz w:val="28"/>
          <w:szCs w:val="28"/>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843B0E">
        <w:rPr>
          <w:rFonts w:ascii="Times New Roman" w:eastAsia="Times New Roman" w:hAnsi="Times New Roman"/>
          <w:color w:val="FF0000"/>
          <w:sz w:val="28"/>
          <w:szCs w:val="28"/>
          <w:vertAlign w:val="superscript"/>
          <w:lang w:eastAsia="ru-RU"/>
        </w:rPr>
        <w:footnoteReference w:id="3"/>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значительный риск;</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средний риск;</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умеренный риск;</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низкий риск.</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2.4. </w:t>
      </w:r>
      <w:proofErr w:type="gramStart"/>
      <w:r w:rsidRPr="00843B0E">
        <w:rPr>
          <w:rFonts w:ascii="Times New Roman" w:eastAsia="Times New Roman" w:hAnsi="Times New Roman"/>
          <w:sz w:val="28"/>
          <w:szCs w:val="28"/>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43B0E">
        <w:rPr>
          <w:rFonts w:ascii="Times New Roman" w:eastAsia="Times New Roman" w:hAnsi="Times New Roman"/>
          <w:sz w:val="28"/>
          <w:szCs w:val="28"/>
          <w:lang w:eastAsia="ru-RU"/>
        </w:rPr>
        <w:t>) охраняемым законом ценностям.</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 xml:space="preserve">2.5. Перечень индикаторов риска нарушения </w:t>
      </w:r>
      <w:proofErr w:type="gramStart"/>
      <w:r w:rsidRPr="00843B0E">
        <w:rPr>
          <w:rFonts w:ascii="Times New Roman" w:eastAsia="Times New Roman" w:hAnsi="Times New Roman"/>
          <w:sz w:val="28"/>
          <w:szCs w:val="28"/>
          <w:lang w:eastAsia="ru-RU"/>
        </w:rPr>
        <w:t>обязательных требований, проверяемых в рамках осуществления муниципального контроля установлен</w:t>
      </w:r>
      <w:proofErr w:type="gramEnd"/>
      <w:r w:rsidRPr="00843B0E">
        <w:rPr>
          <w:rFonts w:ascii="Times New Roman" w:eastAsia="Times New Roman" w:hAnsi="Times New Roman"/>
          <w:sz w:val="28"/>
          <w:szCs w:val="28"/>
          <w:lang w:eastAsia="ru-RU"/>
        </w:rPr>
        <w:t xml:space="preserve"> приложением 3 к настоящему Положению.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2.6. В случае если объект контроля не отнесен к определенной категории риска, он считается отнесенным к категории низкого риска.</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43B0E" w:rsidRPr="00843B0E" w:rsidRDefault="00843B0E" w:rsidP="00843B0E">
      <w:pPr>
        <w:tabs>
          <w:tab w:val="left" w:pos="1134"/>
        </w:tabs>
        <w:spacing w:after="0" w:line="240" w:lineRule="auto"/>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 xml:space="preserve">3. Виды профилактических мероприятий, которые проводятся при осуществлении муниципального контроля </w:t>
      </w:r>
    </w:p>
    <w:p w:rsidR="00843B0E" w:rsidRPr="00843B0E" w:rsidRDefault="00843B0E" w:rsidP="00843B0E">
      <w:pPr>
        <w:tabs>
          <w:tab w:val="left" w:pos="1134"/>
        </w:tabs>
        <w:spacing w:after="0" w:line="240" w:lineRule="auto"/>
        <w:jc w:val="both"/>
        <w:rPr>
          <w:rFonts w:ascii="Times New Roman" w:eastAsia="Times New Roman" w:hAnsi="Times New Roman"/>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При осуществлении муниципального контроля Контрольный орган проводит следующие виды профилактических мероприятий</w:t>
      </w:r>
      <w:r w:rsidRPr="00843B0E">
        <w:rPr>
          <w:rFonts w:ascii="Times New Roman" w:eastAsia="Times New Roman" w:hAnsi="Times New Roman"/>
          <w:color w:val="FF0000"/>
          <w:sz w:val="28"/>
          <w:szCs w:val="28"/>
          <w:vertAlign w:val="superscript"/>
          <w:lang w:eastAsia="ru-RU"/>
        </w:rPr>
        <w:footnoteReference w:id="4"/>
      </w:r>
      <w:r w:rsidRPr="00843B0E">
        <w:rPr>
          <w:rFonts w:ascii="Times New Roman" w:eastAsia="Times New Roman" w:hAnsi="Times New Roman"/>
          <w:sz w:val="28"/>
          <w:szCs w:val="28"/>
          <w:lang w:eastAsia="ru-RU"/>
        </w:rPr>
        <w:t>:</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информирование;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обобщение правоприменительной практики;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объявление предостережения;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консультирование;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профилактический визит.</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843B0E" w:rsidRPr="00843B0E" w:rsidRDefault="00843B0E" w:rsidP="00843B0E">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843B0E">
        <w:rPr>
          <w:rFonts w:ascii="Times New Roman" w:eastAsia="Times New Roman" w:hAnsi="Times New Roman"/>
          <w:sz w:val="28"/>
          <w:szCs w:val="28"/>
          <w:lang w:eastAsia="ru-RU"/>
        </w:rPr>
        <w:t>своем</w:t>
      </w:r>
      <w:proofErr w:type="gramEnd"/>
      <w:r w:rsidRPr="00843B0E">
        <w:rPr>
          <w:rFonts w:ascii="Times New Roman" w:eastAsia="Times New Roman" w:hAnsi="Times New Roman"/>
          <w:sz w:val="28"/>
          <w:szCs w:val="28"/>
          <w:lang w:eastAsia="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3.1.2. Обобщение правоприменительной практики организации и проведения муниципального контроля осуществляется ежегодно</w:t>
      </w:r>
      <w:r w:rsidRPr="00843B0E">
        <w:rPr>
          <w:rFonts w:eastAsia="Times New Roman" w:cs="Calibri"/>
          <w:sz w:val="28"/>
          <w:szCs w:val="28"/>
          <w:lang w:eastAsia="ru-RU"/>
        </w:rPr>
        <w:t>.</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43B0E" w:rsidRPr="00843B0E" w:rsidRDefault="00843B0E" w:rsidP="00843B0E">
      <w:pPr>
        <w:spacing w:after="0" w:line="240" w:lineRule="auto"/>
        <w:ind w:firstLine="709"/>
        <w:jc w:val="both"/>
        <w:rPr>
          <w:rFonts w:ascii="Times New Roman" w:eastAsia="Times New Roman" w:hAnsi="Times New Roman"/>
          <w:color w:val="FF0000"/>
          <w:sz w:val="28"/>
          <w:szCs w:val="28"/>
          <w:lang w:eastAsia="ru-RU"/>
        </w:rPr>
      </w:pPr>
      <w:r w:rsidRPr="00843B0E">
        <w:rPr>
          <w:rFonts w:ascii="Times New Roman" w:eastAsia="Times New Roman" w:hAnsi="Times New Roman"/>
          <w:sz w:val="28"/>
          <w:szCs w:val="28"/>
          <w:lang w:eastAsia="ru-RU"/>
        </w:rPr>
        <w:t xml:space="preserve">Контрольный орган обеспечивает публичное обсуждение проекта доклада.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color w:val="FF0000"/>
          <w:sz w:val="28"/>
          <w:szCs w:val="28"/>
          <w:lang w:eastAsia="ru-RU"/>
        </w:rPr>
      </w:pPr>
      <w:r w:rsidRPr="00843B0E">
        <w:rPr>
          <w:rFonts w:ascii="Times New Roman" w:eastAsia="Times New Roman" w:hAnsi="Times New Roman"/>
          <w:sz w:val="28"/>
          <w:szCs w:val="28"/>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p>
    <w:p w:rsidR="00843B0E" w:rsidRPr="00843B0E" w:rsidRDefault="00843B0E" w:rsidP="00843B0E">
      <w:pPr>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3.2. Предостережение о недопустимости нарушения </w:t>
      </w:r>
    </w:p>
    <w:p w:rsidR="00843B0E" w:rsidRPr="00843B0E" w:rsidRDefault="00843B0E" w:rsidP="00843B0E">
      <w:pPr>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обязательных требований</w:t>
      </w:r>
    </w:p>
    <w:p w:rsidR="00843B0E" w:rsidRPr="00843B0E" w:rsidRDefault="00843B0E" w:rsidP="00843B0E">
      <w:pPr>
        <w:spacing w:after="0" w:line="240" w:lineRule="auto"/>
        <w:ind w:firstLine="709"/>
        <w:jc w:val="center"/>
        <w:rPr>
          <w:rFonts w:ascii="Times New Roman" w:eastAsia="Times New Roman" w:hAnsi="Times New Roman"/>
          <w:b/>
          <w:bCs/>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3.2.1. </w:t>
      </w:r>
      <w:proofErr w:type="gramStart"/>
      <w:r w:rsidRPr="00843B0E">
        <w:rPr>
          <w:rFonts w:ascii="Times New Roman" w:eastAsia="Times New Roman" w:hAnsi="Times New Roman"/>
          <w:sz w:val="28"/>
          <w:szCs w:val="28"/>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43B0E">
        <w:rPr>
          <w:rFonts w:ascii="Times New Roman" w:eastAsia="Times New Roman" w:hAnsi="Times New Roman"/>
          <w:sz w:val="28"/>
          <w:szCs w:val="28"/>
          <w:lang w:eastAsia="ru-RU"/>
        </w:rPr>
        <w:t xml:space="preserve"> соблюдения обязательных требований.</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3.2.3. Контролируемое лицо в течение десяти</w:t>
      </w:r>
      <w:r w:rsidRPr="00843B0E">
        <w:rPr>
          <w:rFonts w:ascii="Times New Roman" w:eastAsia="Times New Roman" w:hAnsi="Times New Roman"/>
          <w:color w:val="FF0000"/>
          <w:sz w:val="28"/>
          <w:szCs w:val="28"/>
          <w:vertAlign w:val="superscript"/>
          <w:lang w:eastAsia="ru-RU"/>
        </w:rPr>
        <w:footnoteReference w:id="5"/>
      </w:r>
      <w:r w:rsidRPr="00843B0E">
        <w:rPr>
          <w:rFonts w:ascii="Times New Roman" w:eastAsia="Times New Roman" w:hAnsi="Times New Roman"/>
          <w:sz w:val="28"/>
          <w:szCs w:val="28"/>
          <w:lang w:eastAsia="ru-RU"/>
        </w:rPr>
        <w:t>рабочих дней со дня получения предостережения вправе подать в Контрольный орган возражение в отношении предостережения.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3.2.4. Возражение должно содержать:</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наименование Контрольного органа, в который направляется возражение;</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дату и номер предостережения;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 доводы, на основании которых контролируемое лицо </w:t>
      </w:r>
      <w:proofErr w:type="gramStart"/>
      <w:r w:rsidRPr="00843B0E">
        <w:rPr>
          <w:rFonts w:ascii="Times New Roman" w:eastAsia="Times New Roman" w:hAnsi="Times New Roman"/>
          <w:sz w:val="28"/>
          <w:szCs w:val="28"/>
          <w:lang w:eastAsia="ru-RU"/>
        </w:rPr>
        <w:t>не согласно</w:t>
      </w:r>
      <w:proofErr w:type="gramEnd"/>
      <w:r w:rsidRPr="00843B0E">
        <w:rPr>
          <w:rFonts w:ascii="Times New Roman" w:eastAsia="Times New Roman" w:hAnsi="Times New Roman"/>
          <w:sz w:val="28"/>
          <w:szCs w:val="28"/>
          <w:lang w:eastAsia="ru-RU"/>
        </w:rPr>
        <w:t xml:space="preserve"> с объявленным предостережением;</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дату получения предостережения контролируемым лицом;</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6) личную подпись и дату.</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3.2.6. Контрольный орган рассматривает возражение в отношении предостережения в течение пятнадцати</w:t>
      </w:r>
      <w:r w:rsidRPr="00843B0E">
        <w:rPr>
          <w:rFonts w:ascii="Times New Roman" w:eastAsia="Times New Roman" w:hAnsi="Times New Roman"/>
          <w:color w:val="FF0000"/>
          <w:sz w:val="28"/>
          <w:szCs w:val="28"/>
          <w:vertAlign w:val="superscript"/>
          <w:lang w:eastAsia="ru-RU"/>
        </w:rPr>
        <w:t>11</w:t>
      </w:r>
      <w:r w:rsidRPr="00843B0E">
        <w:rPr>
          <w:rFonts w:ascii="Times New Roman" w:eastAsia="Times New Roman" w:hAnsi="Times New Roman"/>
          <w:sz w:val="28"/>
          <w:szCs w:val="28"/>
          <w:lang w:eastAsia="ru-RU"/>
        </w:rPr>
        <w:t xml:space="preserve"> рабочих дней со дня его получения.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3.2.7. По результатам рассмотрения возражения Контрольный орган принимает одно из следующих решений:</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удовлетворяет возражение в форме отмены предостережения;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отказывает в удовлетворении возражения с указанием причины отказа.</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3.2.8. Контрольный орган информирует контролируемое лицо о результатах рассмотрения возражения не позднее пяти</w:t>
      </w:r>
      <w:r w:rsidRPr="00843B0E">
        <w:rPr>
          <w:rFonts w:ascii="Times New Roman" w:eastAsia="Times New Roman" w:hAnsi="Times New Roman"/>
          <w:color w:val="FF0000"/>
          <w:sz w:val="28"/>
          <w:szCs w:val="28"/>
          <w:vertAlign w:val="superscript"/>
          <w:lang w:eastAsia="ru-RU"/>
        </w:rPr>
        <w:t>11</w:t>
      </w:r>
      <w:r w:rsidRPr="00843B0E">
        <w:rPr>
          <w:rFonts w:ascii="Times New Roman" w:eastAsia="Times New Roman" w:hAnsi="Times New Roman"/>
          <w:sz w:val="28"/>
          <w:szCs w:val="28"/>
          <w:lang w:eastAsia="ru-RU"/>
        </w:rPr>
        <w:t>рабочих дней со дня рассмотрения возражения в отношении предостережения.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3.2.9. Повторное направление возражения по тем же основаниям не допускается.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43B0E" w:rsidRPr="00843B0E" w:rsidRDefault="00843B0E" w:rsidP="00843B0E">
      <w:pPr>
        <w:spacing w:after="0" w:line="240" w:lineRule="auto"/>
        <w:ind w:firstLine="709"/>
        <w:jc w:val="center"/>
        <w:rPr>
          <w:rFonts w:ascii="Times New Roman" w:eastAsia="Times New Roman" w:hAnsi="Times New Roman"/>
          <w:sz w:val="28"/>
          <w:szCs w:val="28"/>
          <w:lang w:eastAsia="ru-RU"/>
        </w:rPr>
      </w:pPr>
    </w:p>
    <w:p w:rsidR="00843B0E" w:rsidRPr="00843B0E" w:rsidRDefault="00843B0E" w:rsidP="00843B0E">
      <w:pPr>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3.3. Консультирование</w:t>
      </w:r>
    </w:p>
    <w:p w:rsidR="00843B0E" w:rsidRPr="00843B0E" w:rsidRDefault="00843B0E" w:rsidP="00843B0E">
      <w:pPr>
        <w:spacing w:after="0" w:line="240" w:lineRule="auto"/>
        <w:ind w:firstLine="709"/>
        <w:jc w:val="center"/>
        <w:rPr>
          <w:rFonts w:ascii="Times New Roman" w:eastAsia="Times New Roman" w:hAnsi="Times New Roman"/>
          <w:b/>
          <w:bCs/>
          <w:sz w:val="28"/>
          <w:szCs w:val="28"/>
          <w:lang w:eastAsia="ru-RU"/>
        </w:rPr>
      </w:pP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43B0E" w:rsidRPr="00843B0E" w:rsidRDefault="00843B0E" w:rsidP="00843B0E">
      <w:pPr>
        <w:widowControl w:val="0"/>
        <w:tabs>
          <w:tab w:val="left" w:pos="1134"/>
        </w:tabs>
        <w:autoSpaceDE w:val="0"/>
        <w:autoSpaceDN w:val="0"/>
        <w:adjustRightInd w:val="0"/>
        <w:spacing w:after="0" w:line="240" w:lineRule="auto"/>
        <w:ind w:left="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порядка проведения контрольных мероприятий;</w:t>
      </w:r>
    </w:p>
    <w:p w:rsidR="00843B0E" w:rsidRPr="00843B0E" w:rsidRDefault="00843B0E" w:rsidP="00843B0E">
      <w:pPr>
        <w:widowControl w:val="0"/>
        <w:tabs>
          <w:tab w:val="left" w:pos="1134"/>
        </w:tabs>
        <w:autoSpaceDE w:val="0"/>
        <w:autoSpaceDN w:val="0"/>
        <w:adjustRightInd w:val="0"/>
        <w:spacing w:after="0" w:line="240" w:lineRule="auto"/>
        <w:ind w:left="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периодичности проведения контрольных мероприятий;</w:t>
      </w:r>
    </w:p>
    <w:p w:rsidR="00843B0E" w:rsidRPr="00843B0E" w:rsidRDefault="00843B0E" w:rsidP="00843B0E">
      <w:pPr>
        <w:widowControl w:val="0"/>
        <w:tabs>
          <w:tab w:val="left" w:pos="1134"/>
        </w:tabs>
        <w:autoSpaceDE w:val="0"/>
        <w:autoSpaceDN w:val="0"/>
        <w:adjustRightInd w:val="0"/>
        <w:spacing w:after="0" w:line="240" w:lineRule="auto"/>
        <w:ind w:left="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порядка принятия решений по итогам контрольных мероприятий;</w:t>
      </w:r>
    </w:p>
    <w:p w:rsidR="00843B0E" w:rsidRPr="00843B0E" w:rsidRDefault="00843B0E" w:rsidP="00843B0E">
      <w:pPr>
        <w:widowControl w:val="0"/>
        <w:tabs>
          <w:tab w:val="left" w:pos="1134"/>
        </w:tabs>
        <w:autoSpaceDE w:val="0"/>
        <w:autoSpaceDN w:val="0"/>
        <w:adjustRightInd w:val="0"/>
        <w:spacing w:after="0" w:line="240" w:lineRule="auto"/>
        <w:ind w:left="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порядка обжалования решений Контрольного органа.</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3.3.2. Инспекторы осуществляют консультирование контролируемых лиц и их представителей: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посредством размещения на официальном сайте письменного разъяснения по однотипным обращениям (более 10</w:t>
      </w:r>
      <w:r w:rsidRPr="00843B0E">
        <w:rPr>
          <w:rFonts w:ascii="Times New Roman" w:eastAsia="Times New Roman" w:hAnsi="Times New Roman"/>
          <w:color w:val="FF0000"/>
          <w:sz w:val="28"/>
          <w:szCs w:val="28"/>
          <w:vertAlign w:val="superscript"/>
          <w:lang w:eastAsia="ru-RU"/>
        </w:rPr>
        <w:footnoteReference w:id="6"/>
      </w:r>
      <w:r w:rsidRPr="00843B0E">
        <w:rPr>
          <w:rFonts w:ascii="Times New Roman" w:eastAsia="Times New Roman" w:hAnsi="Times New Roman"/>
          <w:sz w:val="28"/>
          <w:szCs w:val="28"/>
          <w:lang w:eastAsia="ru-RU"/>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3.3.3. Индивидуальное консультирование на личном приеме каждого заявителя инспекторами не может превышать 10 минут.</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Время разговора по телефону не должно превышать 10 минут.</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3.3.4. Контрольный орган не предоставляет контролируемым лицам и их представителям в письменной форме информацию по вопросам устного </w:t>
      </w:r>
      <w:r w:rsidRPr="00843B0E">
        <w:rPr>
          <w:rFonts w:ascii="Times New Roman" w:eastAsia="Times New Roman" w:hAnsi="Times New Roman"/>
          <w:sz w:val="28"/>
          <w:szCs w:val="28"/>
          <w:lang w:eastAsia="ru-RU"/>
        </w:rPr>
        <w:lastRenderedPageBreak/>
        <w:t>консультирования.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3.3.5. </w:t>
      </w:r>
      <w:proofErr w:type="gramStart"/>
      <w:r w:rsidRPr="00843B0E">
        <w:rPr>
          <w:rFonts w:ascii="Times New Roman" w:eastAsia="Times New Roman" w:hAnsi="Times New Roman"/>
          <w:sz w:val="28"/>
          <w:szCs w:val="28"/>
          <w:lang w:eastAsia="ru-RU"/>
        </w:rPr>
        <w:t>Письменное консультирование контролируемых лиц и их представителей осуществляется по с вопросу обжалования решений Контрольного органа.</w:t>
      </w:r>
      <w:proofErr w:type="gramEnd"/>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843B0E">
          <w:rPr>
            <w:rFonts w:ascii="Times New Roman" w:eastAsia="Times New Roman" w:hAnsi="Times New Roman"/>
            <w:sz w:val="28"/>
            <w:szCs w:val="28"/>
            <w:lang w:eastAsia="ru-RU"/>
          </w:rPr>
          <w:t>законом</w:t>
        </w:r>
      </w:hyperlink>
      <w:r w:rsidRPr="00843B0E">
        <w:rPr>
          <w:rFonts w:ascii="Times New Roman" w:eastAsia="Times New Roman" w:hAnsi="Times New Roman"/>
          <w:sz w:val="28"/>
          <w:szCs w:val="28"/>
          <w:lang w:eastAsia="ru-RU"/>
        </w:rPr>
        <w:t xml:space="preserve"> от 02.05.2006 № 59-ФЗ «О порядке рассмотрения обращений граждан Российской Федерации».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3.3.7. Контрольный орган осуществляет учет проведенных консультирований.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3.4. Профилактический визит</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3.4.1. Профилактический визит проводится </w:t>
      </w:r>
      <w:r w:rsidRPr="00843B0E">
        <w:rPr>
          <w:rFonts w:ascii="Times New Roman" w:eastAsia="Times New Roman" w:hAnsi="Times New Roman"/>
          <w:sz w:val="28"/>
          <w:szCs w:val="28"/>
        </w:rPr>
        <w:t>инспектором</w:t>
      </w:r>
      <w:r w:rsidRPr="00843B0E">
        <w:rPr>
          <w:rFonts w:ascii="Times New Roman" w:eastAsia="Times New Roman" w:hAnsi="Times New Roman"/>
          <w:sz w:val="28"/>
          <w:szCs w:val="28"/>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Продолжительность профилактического визита составляет не более двух часов в течение рабочего дня. </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3.4.2. Инспектор проводит обязательный профилактический визит в отношении:</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 xml:space="preserve">1) контролируемых лиц, приступающих к осуществлению деятельности в сфере </w:t>
      </w:r>
      <w:r w:rsidRPr="00843B0E">
        <w:rPr>
          <w:rFonts w:ascii="Times New Roman" w:eastAsia="Times New Roman" w:hAnsi="Times New Roman"/>
          <w:spacing w:val="2"/>
          <w:sz w:val="28"/>
          <w:szCs w:val="28"/>
          <w:lang w:eastAsia="ru-RU"/>
        </w:rPr>
        <w:t>автомобильного транспорта, городского наземного электрического транспорта и в дорожного хозяйства</w:t>
      </w:r>
      <w:r w:rsidRPr="00843B0E">
        <w:rPr>
          <w:rFonts w:ascii="Times New Roman" w:eastAsia="Times New Roman" w:hAnsi="Times New Roman"/>
          <w:sz w:val="28"/>
          <w:szCs w:val="28"/>
          <w:lang w:eastAsia="ru-RU"/>
        </w:rPr>
        <w:t>, не позднее чем в течение одного года с момента начала такой деятельности (при наличии сведений о начале деятельности);</w:t>
      </w:r>
      <w:proofErr w:type="gramEnd"/>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3.4.3. Профилактические визиты проводятся по согласованию с контролируемыми лицами.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3.4.4. Контрольный орган направляет контролируемому лицу уведомление о проведении профилактического визита не </w:t>
      </w:r>
      <w:proofErr w:type="gramStart"/>
      <w:r w:rsidRPr="00843B0E">
        <w:rPr>
          <w:rFonts w:ascii="Times New Roman" w:eastAsia="Times New Roman" w:hAnsi="Times New Roman"/>
          <w:sz w:val="28"/>
          <w:szCs w:val="28"/>
          <w:lang w:eastAsia="ru-RU"/>
        </w:rPr>
        <w:t>позднее</w:t>
      </w:r>
      <w:proofErr w:type="gramEnd"/>
      <w:r w:rsidRPr="00843B0E">
        <w:rPr>
          <w:rFonts w:ascii="Times New Roman" w:eastAsia="Times New Roman" w:hAnsi="Times New Roman"/>
          <w:sz w:val="28"/>
          <w:szCs w:val="28"/>
          <w:lang w:eastAsia="ru-RU"/>
        </w:rPr>
        <w:t xml:space="preserve"> чем за пять рабочих дней до даты его проведения.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3.4.6. Контрольный орган осуществляет учет проведенных профилактических визитов.</w:t>
      </w:r>
    </w:p>
    <w:p w:rsidR="00843B0E" w:rsidRPr="00843B0E" w:rsidRDefault="00843B0E" w:rsidP="00843B0E">
      <w:pPr>
        <w:tabs>
          <w:tab w:val="left" w:pos="1134"/>
        </w:tabs>
        <w:spacing w:after="0"/>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 xml:space="preserve">4. Контрольные мероприятия, проводимые в рамках </w:t>
      </w:r>
    </w:p>
    <w:p w:rsidR="00843B0E" w:rsidRPr="00843B0E" w:rsidRDefault="00843B0E" w:rsidP="00843B0E">
      <w:pPr>
        <w:tabs>
          <w:tab w:val="left" w:pos="1134"/>
        </w:tabs>
        <w:spacing w:after="0"/>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муниципального контроля</w:t>
      </w:r>
    </w:p>
    <w:p w:rsidR="00843B0E" w:rsidRPr="00843B0E" w:rsidRDefault="00843B0E" w:rsidP="00843B0E">
      <w:pPr>
        <w:tabs>
          <w:tab w:val="left" w:pos="1134"/>
        </w:tabs>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4.1. Контрольные мероприятия. Общие вопросы</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r w:rsidRPr="00843B0E">
        <w:rPr>
          <w:rFonts w:ascii="Times New Roman" w:eastAsia="Times New Roman" w:hAnsi="Times New Roman"/>
          <w:color w:val="FF0000"/>
          <w:sz w:val="28"/>
          <w:szCs w:val="28"/>
          <w:vertAlign w:val="superscript"/>
          <w:lang w:eastAsia="ru-RU"/>
        </w:rPr>
        <w:footnoteReference w:id="7"/>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инспекционный визит, рейдовый осмотр, документарная проверка, выездная проверка </w:t>
      </w:r>
      <w:proofErr w:type="gramStart"/>
      <w:r w:rsidRPr="00843B0E">
        <w:rPr>
          <w:rFonts w:ascii="Times New Roman" w:eastAsia="Times New Roman" w:hAnsi="Times New Roman"/>
          <w:sz w:val="28"/>
          <w:szCs w:val="28"/>
          <w:lang w:eastAsia="ru-RU"/>
        </w:rPr>
        <w:t>–п</w:t>
      </w:r>
      <w:proofErr w:type="gramEnd"/>
      <w:r w:rsidRPr="00843B0E">
        <w:rPr>
          <w:rFonts w:ascii="Times New Roman" w:eastAsia="Times New Roman" w:hAnsi="Times New Roman"/>
          <w:sz w:val="28"/>
          <w:szCs w:val="28"/>
          <w:lang w:eastAsia="ru-RU"/>
        </w:rPr>
        <w:t>ри  взаимодействии с контролируемыми лицами;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наблюдение за соблюдением обязательных требований, выездное обследование – без взаимодействия с контролируемыми лицами.</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4.1.2. При осуществлении муниципального контроля взаимодействием с контролируемыми лицами являются: </w:t>
      </w:r>
    </w:p>
    <w:p w:rsidR="00843B0E" w:rsidRPr="00843B0E" w:rsidRDefault="00843B0E" w:rsidP="00843B0E">
      <w:pPr>
        <w:tabs>
          <w:tab w:val="left" w:pos="1134"/>
        </w:tabs>
        <w:spacing w:after="0"/>
        <w:ind w:firstLine="709"/>
        <w:jc w:val="both"/>
        <w:rPr>
          <w:rFonts w:ascii="Times New Roman" w:eastAsia="Times New Roman" w:hAnsi="Times New Roman"/>
          <w:b/>
          <w:bCs/>
          <w:color w:val="FF0000"/>
          <w:sz w:val="28"/>
          <w:szCs w:val="28"/>
          <w:lang w:eastAsia="ru-RU"/>
        </w:rPr>
      </w:pPr>
      <w:r w:rsidRPr="00843B0E">
        <w:rPr>
          <w:rFonts w:ascii="Times New Roman" w:eastAsia="Times New Roman" w:hAnsi="Times New Roman"/>
          <w:sz w:val="28"/>
          <w:szCs w:val="28"/>
          <w:lang w:eastAsia="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запрос документов, иных материалов;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43B0E" w:rsidRPr="00843B0E" w:rsidRDefault="00843B0E" w:rsidP="00843B0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4.1.3. Контрольные мероприятия, осуществляемые при </w:t>
      </w:r>
      <w:r w:rsidRPr="00843B0E">
        <w:rPr>
          <w:rFonts w:ascii="Times New Roman" w:eastAsia="Times New Roman" w:hAnsi="Times New Roman"/>
          <w:sz w:val="28"/>
          <w:szCs w:val="28"/>
        </w:rPr>
        <w:t xml:space="preserve"> взаимодействии с контролируемым лицом, </w:t>
      </w:r>
      <w:r w:rsidRPr="00843B0E">
        <w:rPr>
          <w:rFonts w:ascii="Times New Roman" w:eastAsia="Times New Roman" w:hAnsi="Times New Roman"/>
          <w:sz w:val="28"/>
          <w:szCs w:val="28"/>
          <w:lang w:eastAsia="ru-RU"/>
        </w:rPr>
        <w:t>проводятся Контрольным органом по следующим основаниям:</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наступление сроков проведения контрольных мероприятий, включенных в план проведения контрольных мероприятий;</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843B0E">
          <w:rPr>
            <w:rFonts w:ascii="Times New Roman" w:eastAsia="Times New Roman" w:hAnsi="Times New Roman"/>
            <w:sz w:val="28"/>
            <w:szCs w:val="28"/>
            <w:lang w:eastAsia="ru-RU"/>
          </w:rPr>
          <w:t>частью 1 статьи 95</w:t>
        </w:r>
      </w:hyperlink>
      <w:r w:rsidRPr="00843B0E">
        <w:rPr>
          <w:rFonts w:ascii="Times New Roman" w:eastAsia="Times New Roman" w:hAnsi="Times New Roman"/>
          <w:sz w:val="28"/>
          <w:szCs w:val="28"/>
          <w:lang w:eastAsia="ru-RU"/>
        </w:rPr>
        <w:t xml:space="preserve"> Федерального закона.</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Контрольные мероприятия без взаимодействия проводятся инспекторами на основании заданий уполномоченных должностных лиц </w:t>
      </w:r>
      <w:r w:rsidRPr="00843B0E">
        <w:rPr>
          <w:rFonts w:ascii="Times New Roman" w:eastAsia="Times New Roman" w:hAnsi="Times New Roman"/>
          <w:sz w:val="28"/>
          <w:szCs w:val="28"/>
          <w:lang w:eastAsia="ru-RU"/>
        </w:rPr>
        <w:lastRenderedPageBreak/>
        <w:t>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Pr="00843B0E">
        <w:rPr>
          <w:rFonts w:ascii="Times New Roman" w:eastAsia="Times New Roman" w:hAnsi="Times New Roman"/>
          <w:color w:val="FF0000"/>
          <w:sz w:val="28"/>
          <w:szCs w:val="28"/>
          <w:vertAlign w:val="superscript"/>
          <w:lang w:eastAsia="ru-RU"/>
        </w:rPr>
        <w:footnoteReference w:id="8"/>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осмотр;</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опрос;</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получение письменных объяснений;</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истребование документов;</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экспертиза.</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4.1.5. </w:t>
      </w:r>
      <w:proofErr w:type="gramStart"/>
      <w:r w:rsidRPr="00843B0E">
        <w:rPr>
          <w:rFonts w:ascii="Times New Roman" w:eastAsia="Times New Roman" w:hAnsi="Times New Roman"/>
          <w:sz w:val="28"/>
          <w:szCs w:val="28"/>
          <w:lang w:eastAsia="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4.1.8. Документы, иные материалы, являющиеся доказательствами нарушения обязательных требований, приобщаются к акту.</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Заполненные при проведении контрольного мероприятия проверочные листы должны быть приобщены к акту. </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p>
    <w:p w:rsidR="00843B0E" w:rsidRPr="00843B0E" w:rsidRDefault="00843B0E" w:rsidP="00843B0E">
      <w:pPr>
        <w:widowControl w:val="0"/>
        <w:tabs>
          <w:tab w:val="left" w:pos="284"/>
        </w:tabs>
        <w:autoSpaceDE w:val="0"/>
        <w:autoSpaceDN w:val="0"/>
        <w:adjustRightInd w:val="0"/>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 Меры, принимаемые Контрольным органом по результатам контрольных мероприятий</w:t>
      </w:r>
    </w:p>
    <w:p w:rsidR="00843B0E" w:rsidRPr="00843B0E" w:rsidRDefault="00843B0E" w:rsidP="00843B0E">
      <w:pPr>
        <w:widowControl w:val="0"/>
        <w:autoSpaceDE w:val="0"/>
        <w:autoSpaceDN w:val="0"/>
        <w:adjustRightInd w:val="0"/>
        <w:spacing w:after="0" w:line="240" w:lineRule="auto"/>
        <w:ind w:firstLine="709"/>
        <w:jc w:val="center"/>
        <w:rPr>
          <w:rFonts w:ascii="Times New Roman" w:eastAsia="Times New Roman" w:hAnsi="Times New Roman"/>
          <w:b/>
          <w:bCs/>
          <w:color w:val="000000"/>
          <w:sz w:val="28"/>
          <w:szCs w:val="28"/>
          <w:highlight w:val="yellow"/>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843B0E">
        <w:rPr>
          <w:rFonts w:ascii="Times New Roman" w:eastAsia="Times New Roman" w:hAnsi="Times New Roman"/>
          <w:sz w:val="28"/>
          <w:szCs w:val="28"/>
        </w:rPr>
        <w:t xml:space="preserve"> в пределах полномочий, предусмотренных законодательством Российской Федерации, </w:t>
      </w:r>
      <w:r w:rsidRPr="00843B0E">
        <w:rPr>
          <w:rFonts w:ascii="Times New Roman" w:eastAsia="Times New Roman" w:hAnsi="Times New Roman"/>
          <w:sz w:val="28"/>
          <w:szCs w:val="28"/>
          <w:lang w:eastAsia="ru-RU"/>
        </w:rPr>
        <w:t xml:space="preserve"> обязан:</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843B0E">
        <w:rPr>
          <w:rFonts w:ascii="Times New Roman" w:eastAsia="Times New Roman" w:hAnsi="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43B0E">
        <w:rPr>
          <w:rFonts w:ascii="Times New Roman" w:eastAsia="Times New Roman" w:hAnsi="Times New Roman"/>
          <w:color w:val="000000"/>
          <w:sz w:val="28"/>
          <w:szCs w:val="28"/>
          <w:lang w:eastAsia="ru-RU"/>
        </w:rPr>
        <w:t xml:space="preserve"> также других мероприятий, предусмотренных федеральным законом о виде контроля;</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1C547B">
        <w:rPr>
          <w:rFonts w:ascii="Times New Roman" w:eastAsia="Times New Roman" w:hAnsi="Times New Roman"/>
          <w:sz w:val="28"/>
          <w:szCs w:val="28"/>
          <w:lang w:eastAsia="ru-RU"/>
        </w:rPr>
        <w:t xml:space="preserve"> </w:t>
      </w:r>
      <w:proofErr w:type="gramStart"/>
      <w:r w:rsidRPr="00843B0E">
        <w:rPr>
          <w:rFonts w:ascii="Times New Roman" w:eastAsia="Times New Roman" w:hAnsi="Times New Roman"/>
          <w:sz w:val="28"/>
          <w:szCs w:val="28"/>
          <w:lang w:eastAsia="ru-RU"/>
        </w:rPr>
        <w:t xml:space="preserve">законом ценностям и способах ее </w:t>
      </w:r>
      <w:r w:rsidRPr="00843B0E">
        <w:rPr>
          <w:rFonts w:ascii="Times New Roman" w:eastAsia="Times New Roman" w:hAnsi="Times New Roman"/>
          <w:sz w:val="28"/>
          <w:szCs w:val="28"/>
          <w:lang w:eastAsia="ru-RU"/>
        </w:rPr>
        <w:lastRenderedPageBreak/>
        <w:t>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843B0E">
        <w:rPr>
          <w:rFonts w:ascii="Times New Roman" w:eastAsia="Times New Roman" w:hAnsi="Times New Roman"/>
          <w:sz w:val="28"/>
          <w:szCs w:val="28"/>
          <w:lang w:eastAsia="ru-RU"/>
        </w:rPr>
        <w:t>) причинен;</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843B0E">
          <w:rPr>
            <w:rFonts w:ascii="Times New Roman" w:eastAsia="Times New Roman" w:hAnsi="Times New Roman"/>
            <w:sz w:val="28"/>
            <w:szCs w:val="28"/>
            <w:lang w:eastAsia="ru-RU"/>
          </w:rPr>
          <w:t>Кодексом</w:t>
        </w:r>
      </w:hyperlink>
      <w:r w:rsidRPr="00843B0E">
        <w:rPr>
          <w:rFonts w:ascii="Times New Roman" w:eastAsia="Times New Roman" w:hAnsi="Times New Roman"/>
          <w:sz w:val="28"/>
          <w:szCs w:val="28"/>
          <w:lang w:eastAsia="ru-RU"/>
        </w:rPr>
        <w:t xml:space="preserve"> Российской Федерации об административных правонарушениях;</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w:t>
      </w:r>
      <w:r w:rsidRPr="00843B0E">
        <w:rPr>
          <w:rFonts w:ascii="Arial" w:eastAsia="Times New Roman" w:hAnsi="Arial" w:cs="Arial"/>
          <w:sz w:val="28"/>
          <w:szCs w:val="28"/>
          <w:lang w:eastAsia="ru-RU"/>
        </w:rPr>
        <w:t xml:space="preserve"> требованием о </w:t>
      </w:r>
      <w:r w:rsidRPr="00843B0E">
        <w:rPr>
          <w:rFonts w:ascii="Times New Roman" w:eastAsia="Times New Roman" w:hAnsi="Times New Roman"/>
          <w:sz w:val="28"/>
          <w:szCs w:val="28"/>
          <w:lang w:eastAsia="ru-RU"/>
        </w:rPr>
        <w:t>принудительном исполнении предписания, если такая мера предусмотрена законодательством;</w:t>
      </w:r>
      <w:proofErr w:type="gramEnd"/>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4.2.2. Предписание оформляется по форме согласно приложению 4 к настоящему Положению.</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43B0E">
        <w:rPr>
          <w:rFonts w:ascii="Times New Roman" w:eastAsia="Times New Roman" w:hAnsi="Times New Roman"/>
          <w:sz w:val="28"/>
          <w:szCs w:val="28"/>
          <w:lang w:eastAsia="ru-RU"/>
        </w:rPr>
        <w:t xml:space="preserve">надзорный) </w:t>
      </w:r>
      <w:proofErr w:type="gramEnd"/>
      <w:r w:rsidRPr="00843B0E">
        <w:rPr>
          <w:rFonts w:ascii="Times New Roman" w:eastAsia="Times New Roman" w:hAnsi="Times New Roman"/>
          <w:sz w:val="28"/>
          <w:szCs w:val="28"/>
          <w:lang w:eastAsia="ru-RU"/>
        </w:rPr>
        <w:t xml:space="preserve">орган оценивает исполнение решения на основании представленных документов и сведений, полученной информации. </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4.2.6. Если указанные документы и сведения контролируемым лицом не представлены или на их основании либо на основании информации, </w:t>
      </w:r>
      <w:r w:rsidRPr="00843B0E">
        <w:rPr>
          <w:rFonts w:ascii="Times New Roman" w:eastAsia="Times New Roman" w:hAnsi="Times New Roman"/>
          <w:sz w:val="28"/>
          <w:szCs w:val="28"/>
          <w:lang w:eastAsia="ru-RU"/>
        </w:rPr>
        <w:lastRenderedPageBreak/>
        <w:t>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r w:rsidRPr="00843B0E">
        <w:rPr>
          <w:rFonts w:ascii="Times New Roman" w:eastAsia="Times New Roman" w:hAnsi="Times New Roman"/>
          <w:color w:val="FF0000"/>
          <w:sz w:val="28"/>
          <w:szCs w:val="28"/>
          <w:vertAlign w:val="superscript"/>
          <w:lang w:eastAsia="ru-RU"/>
        </w:rPr>
        <w:footnoteReference w:id="9"/>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 случае</w:t>
      </w:r>
      <w:proofErr w:type="gramStart"/>
      <w:r w:rsidRPr="00843B0E">
        <w:rPr>
          <w:rFonts w:ascii="Times New Roman" w:eastAsia="Times New Roman" w:hAnsi="Times New Roman"/>
          <w:sz w:val="28"/>
          <w:szCs w:val="28"/>
          <w:lang w:eastAsia="ru-RU"/>
        </w:rPr>
        <w:t>,</w:t>
      </w:r>
      <w:proofErr w:type="gramEnd"/>
      <w:r w:rsidRPr="00843B0E">
        <w:rPr>
          <w:rFonts w:ascii="Times New Roman" w:eastAsia="Times New Roman" w:hAnsi="Times New Roman"/>
          <w:sz w:val="28"/>
          <w:szCs w:val="28"/>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4.2.7. В случае</w:t>
      </w:r>
      <w:proofErr w:type="gramStart"/>
      <w:r w:rsidRPr="00843B0E">
        <w:rPr>
          <w:rFonts w:ascii="Times New Roman" w:eastAsia="Times New Roman" w:hAnsi="Times New Roman"/>
          <w:sz w:val="28"/>
          <w:szCs w:val="28"/>
          <w:lang w:eastAsia="ru-RU"/>
        </w:rPr>
        <w:t>,</w:t>
      </w:r>
      <w:proofErr w:type="gramEnd"/>
      <w:r w:rsidRPr="00843B0E">
        <w:rPr>
          <w:rFonts w:ascii="Times New Roman" w:eastAsia="Times New Roman" w:hAnsi="Times New Roman"/>
          <w:sz w:val="28"/>
          <w:szCs w:val="28"/>
          <w:lang w:eastAsia="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43B0E" w:rsidRPr="00843B0E" w:rsidRDefault="00843B0E" w:rsidP="00843B0E">
      <w:pPr>
        <w:tabs>
          <w:tab w:val="left" w:pos="1134"/>
        </w:tabs>
        <w:spacing w:after="0"/>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4.3. Плановые контрольные мероприятия</w:t>
      </w:r>
      <w:r w:rsidRPr="00843B0E">
        <w:rPr>
          <w:rFonts w:ascii="Times New Roman" w:eastAsia="Times New Roman" w:hAnsi="Times New Roman"/>
          <w:color w:val="FF0000"/>
          <w:sz w:val="28"/>
          <w:szCs w:val="28"/>
          <w:vertAlign w:val="superscript"/>
          <w:lang w:eastAsia="ru-RU"/>
        </w:rPr>
        <w:footnoteReference w:id="10"/>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43B0E" w:rsidRPr="00843B0E" w:rsidRDefault="00843B0E" w:rsidP="00843B0E">
      <w:pPr>
        <w:tabs>
          <w:tab w:val="left" w:pos="1134"/>
        </w:tabs>
        <w:spacing w:after="0"/>
        <w:ind w:firstLine="709"/>
        <w:jc w:val="both"/>
        <w:rPr>
          <w:rFonts w:ascii="Times New Roman" w:eastAsia="Times New Roman" w:hAnsi="Times New Roman"/>
          <w:sz w:val="28"/>
          <w:szCs w:val="28"/>
          <w:vertAlign w:val="superscript"/>
          <w:lang w:eastAsia="ru-RU"/>
        </w:rPr>
      </w:pPr>
      <w:r w:rsidRPr="00843B0E">
        <w:rPr>
          <w:rFonts w:ascii="Times New Roman" w:eastAsia="Times New Roman" w:hAnsi="Times New Roman"/>
          <w:sz w:val="28"/>
          <w:szCs w:val="28"/>
          <w:lang w:eastAsia="ru-RU"/>
        </w:rPr>
        <w:t>4.3.3. Контрольный орган может проводить следующие виды плановых контрольных мероприятий:</w:t>
      </w:r>
      <w:r w:rsidRPr="00843B0E">
        <w:rPr>
          <w:rFonts w:ascii="Times New Roman" w:eastAsia="Times New Roman" w:hAnsi="Times New Roman"/>
          <w:color w:val="FF0000"/>
          <w:sz w:val="28"/>
          <w:szCs w:val="28"/>
          <w:vertAlign w:val="superscript"/>
          <w:lang w:eastAsia="ru-RU"/>
        </w:rPr>
        <w:t>14</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инспекционный визит;</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рейдовый осмотр;</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документарная проверка;</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выездная проверка.</w:t>
      </w:r>
    </w:p>
    <w:p w:rsidR="00843B0E" w:rsidRPr="00843B0E" w:rsidRDefault="00843B0E" w:rsidP="00843B0E">
      <w:pPr>
        <w:spacing w:after="0" w:line="240" w:lineRule="auto"/>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lastRenderedPageBreak/>
        <w:t xml:space="preserve">Перечень индикаторов риска нарушения </w:t>
      </w:r>
      <w:proofErr w:type="gramStart"/>
      <w:r w:rsidRPr="00843B0E">
        <w:rPr>
          <w:rFonts w:ascii="Times New Roman" w:eastAsia="Times New Roman" w:hAnsi="Times New Roman"/>
          <w:sz w:val="27"/>
          <w:szCs w:val="27"/>
          <w:lang w:eastAsia="ru-RU"/>
        </w:rPr>
        <w:t>обязательных требований, проверяемых в рамках осуществления муниципального контроля установлен</w:t>
      </w:r>
      <w:proofErr w:type="gramEnd"/>
      <w:r w:rsidRPr="00843B0E">
        <w:rPr>
          <w:rFonts w:ascii="Times New Roman" w:eastAsia="Times New Roman" w:hAnsi="Times New Roman"/>
          <w:sz w:val="27"/>
          <w:szCs w:val="27"/>
          <w:lang w:eastAsia="ru-RU"/>
        </w:rPr>
        <w:t xml:space="preserve"> приложением 2 к настоящему Положению.</w:t>
      </w:r>
    </w:p>
    <w:p w:rsidR="00843B0E" w:rsidRPr="00843B0E" w:rsidRDefault="00843B0E" w:rsidP="00843B0E">
      <w:pPr>
        <w:tabs>
          <w:tab w:val="left" w:pos="1134"/>
        </w:tabs>
        <w:spacing w:after="0"/>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843B0E" w:rsidRPr="00843B0E" w:rsidRDefault="00843B0E" w:rsidP="00843B0E">
      <w:pPr>
        <w:tabs>
          <w:tab w:val="left" w:pos="1134"/>
        </w:tabs>
        <w:spacing w:after="0"/>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843B0E" w:rsidRPr="00843B0E" w:rsidRDefault="00843B0E" w:rsidP="00843B0E">
      <w:pPr>
        <w:tabs>
          <w:tab w:val="left" w:pos="1134"/>
        </w:tabs>
        <w:spacing w:after="0"/>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Плановые контрольные мероприятия в отношении объекта контроля, отнесенного к категории низкого риска, не проводятся.</w:t>
      </w:r>
    </w:p>
    <w:p w:rsidR="00843B0E" w:rsidRPr="00843B0E" w:rsidRDefault="00843B0E" w:rsidP="00843B0E">
      <w:pPr>
        <w:tabs>
          <w:tab w:val="left" w:pos="1134"/>
        </w:tabs>
        <w:spacing w:after="0"/>
        <w:jc w:val="center"/>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4.4. Внеплановые контрольные мероприятия</w:t>
      </w:r>
    </w:p>
    <w:p w:rsidR="00843B0E" w:rsidRPr="00843B0E" w:rsidRDefault="00843B0E" w:rsidP="00843B0E">
      <w:pPr>
        <w:tabs>
          <w:tab w:val="left" w:pos="1134"/>
        </w:tabs>
        <w:spacing w:after="0"/>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r w:rsidRPr="00843B0E">
        <w:rPr>
          <w:rFonts w:ascii="Times New Roman" w:eastAsia="Times New Roman" w:hAnsi="Times New Roman"/>
          <w:color w:val="FF0000"/>
          <w:sz w:val="27"/>
          <w:szCs w:val="27"/>
          <w:vertAlign w:val="superscript"/>
          <w:lang w:eastAsia="ru-RU"/>
        </w:rPr>
        <w:t>14</w:t>
      </w:r>
    </w:p>
    <w:p w:rsidR="00843B0E" w:rsidRPr="00843B0E" w:rsidRDefault="00843B0E" w:rsidP="00843B0E">
      <w:pPr>
        <w:tabs>
          <w:tab w:val="left" w:pos="1134"/>
        </w:tabs>
        <w:spacing w:after="0"/>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4.4.4. В случае</w:t>
      </w:r>
      <w:proofErr w:type="gramStart"/>
      <w:r w:rsidRPr="00843B0E">
        <w:rPr>
          <w:rFonts w:ascii="Times New Roman" w:eastAsia="Times New Roman" w:hAnsi="Times New Roman"/>
          <w:sz w:val="27"/>
          <w:szCs w:val="27"/>
          <w:lang w:eastAsia="ru-RU"/>
        </w:rPr>
        <w:t>,</w:t>
      </w:r>
      <w:proofErr w:type="gramEnd"/>
      <w:r w:rsidRPr="00843B0E">
        <w:rPr>
          <w:rFonts w:ascii="Times New Roman" w:eastAsia="Times New Roman" w:hAnsi="Times New Roman"/>
          <w:sz w:val="27"/>
          <w:szCs w:val="27"/>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43B0E" w:rsidRPr="00843B0E" w:rsidRDefault="00843B0E" w:rsidP="00843B0E">
      <w:pPr>
        <w:tabs>
          <w:tab w:val="left" w:pos="1134"/>
        </w:tabs>
        <w:spacing w:after="0" w:line="240" w:lineRule="auto"/>
        <w:jc w:val="center"/>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4.5. Документарная проверка</w:t>
      </w:r>
    </w:p>
    <w:p w:rsidR="00843B0E" w:rsidRPr="00843B0E" w:rsidRDefault="00843B0E" w:rsidP="00843B0E">
      <w:pPr>
        <w:tabs>
          <w:tab w:val="left" w:pos="1134"/>
        </w:tabs>
        <w:spacing w:after="0"/>
        <w:ind w:firstLine="709"/>
        <w:jc w:val="both"/>
        <w:rPr>
          <w:rFonts w:ascii="Verdana" w:eastAsia="Times New Roman" w:hAnsi="Verdana" w:cs="Verdana"/>
          <w:sz w:val="27"/>
          <w:szCs w:val="27"/>
          <w:lang w:eastAsia="ru-RU"/>
        </w:rPr>
      </w:pPr>
      <w:r w:rsidRPr="00843B0E">
        <w:rPr>
          <w:rFonts w:ascii="Times New Roman" w:eastAsia="Times New Roman" w:hAnsi="Times New Roman"/>
          <w:sz w:val="27"/>
          <w:szCs w:val="27"/>
          <w:lang w:eastAsia="ru-RU"/>
        </w:rPr>
        <w:t xml:space="preserve">4.5.1. </w:t>
      </w:r>
      <w:proofErr w:type="gramStart"/>
      <w:r w:rsidRPr="00843B0E">
        <w:rPr>
          <w:rFonts w:ascii="Times New Roman" w:eastAsia="Times New Roman" w:hAnsi="Times New Roman"/>
          <w:sz w:val="27"/>
          <w:szCs w:val="27"/>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43B0E" w:rsidRPr="00843B0E" w:rsidRDefault="00843B0E" w:rsidP="00843B0E">
      <w:pPr>
        <w:tabs>
          <w:tab w:val="left" w:pos="1134"/>
        </w:tabs>
        <w:spacing w:after="0" w:line="240" w:lineRule="auto"/>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4.5.2. В случае</w:t>
      </w:r>
      <w:proofErr w:type="gramStart"/>
      <w:r w:rsidRPr="00843B0E">
        <w:rPr>
          <w:rFonts w:ascii="Times New Roman" w:eastAsia="Times New Roman" w:hAnsi="Times New Roman"/>
          <w:sz w:val="27"/>
          <w:szCs w:val="27"/>
          <w:lang w:eastAsia="ru-RU"/>
        </w:rPr>
        <w:t>,</w:t>
      </w:r>
      <w:proofErr w:type="gramEnd"/>
      <w:r w:rsidRPr="00843B0E">
        <w:rPr>
          <w:rFonts w:ascii="Times New Roman" w:eastAsia="Times New Roman" w:hAnsi="Times New Roman"/>
          <w:sz w:val="27"/>
          <w:szCs w:val="27"/>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7"/>
          <w:szCs w:val="27"/>
          <w:lang w:eastAsia="ru-RU"/>
        </w:rPr>
      </w:pPr>
      <w:r w:rsidRPr="00843B0E">
        <w:rPr>
          <w:rFonts w:ascii="Times New Roman" w:eastAsia="Times New Roman" w:hAnsi="Times New Roman"/>
          <w:sz w:val="27"/>
          <w:szCs w:val="27"/>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 xml:space="preserve">4.5.3. Срок проведения документарной проверки не может превышать десять рабочих дней.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 указанный срок не включается период с момента:</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период с момента направления контролируемому лицу информации Контрольного органа:</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о выявлении ошибок и (или) противоречий в представленных контролируемым лицом документах;</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4.5.4. Перечень допустимых контрольных действий совершаемых в ходе документарной проверки: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_Hlk73716001"/>
      <w:r w:rsidRPr="00843B0E">
        <w:rPr>
          <w:rFonts w:ascii="Times New Roman" w:eastAsia="Times New Roman" w:hAnsi="Times New Roman"/>
          <w:sz w:val="28"/>
          <w:szCs w:val="28"/>
          <w:lang w:eastAsia="ru-RU"/>
        </w:rPr>
        <w:t>1) истребование документов;</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получение письменных объяснений;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экспертиза.</w:t>
      </w:r>
      <w:bookmarkEnd w:id="3"/>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43B0E">
        <w:rPr>
          <w:rFonts w:ascii="Times New Roman" w:eastAsia="Times New Roman" w:hAnsi="Times New Roman"/>
          <w:color w:val="FF0000"/>
          <w:sz w:val="28"/>
          <w:szCs w:val="28"/>
          <w:lang w:eastAsia="ru-RU"/>
        </w:rPr>
        <w:t xml:space="preserve">, </w:t>
      </w:r>
      <w:r w:rsidRPr="00843B0E">
        <w:rPr>
          <w:rFonts w:ascii="Times New Roman" w:eastAsia="Times New Roman" w:hAnsi="Times New Roman"/>
          <w:sz w:val="28"/>
          <w:szCs w:val="28"/>
          <w:lang w:eastAsia="ru-RU"/>
        </w:rPr>
        <w:t>в том числе материалов фотосъемки, аудио- и видеозаписи, информационных баз, банков данных, а также носителей информации.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Контролируемое лицо в течение 10 рабочих дней со дня получения данного требования направляет </w:t>
      </w:r>
      <w:proofErr w:type="spellStart"/>
      <w:r w:rsidRPr="00843B0E">
        <w:rPr>
          <w:rFonts w:ascii="Times New Roman" w:eastAsia="Times New Roman" w:hAnsi="Times New Roman"/>
          <w:sz w:val="28"/>
          <w:szCs w:val="28"/>
          <w:lang w:eastAsia="ru-RU"/>
        </w:rPr>
        <w:t>истребуемые</w:t>
      </w:r>
      <w:proofErr w:type="spellEnd"/>
      <w:r w:rsidRPr="00843B0E">
        <w:rPr>
          <w:rFonts w:ascii="Times New Roman" w:eastAsia="Times New Roman" w:hAnsi="Times New Roman"/>
          <w:sz w:val="28"/>
          <w:szCs w:val="28"/>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43B0E">
        <w:rPr>
          <w:rFonts w:ascii="Times New Roman" w:eastAsia="Times New Roman" w:hAnsi="Times New Roman"/>
          <w:sz w:val="28"/>
          <w:szCs w:val="28"/>
          <w:lang w:eastAsia="ru-RU"/>
        </w:rPr>
        <w:t>истребуемые</w:t>
      </w:r>
      <w:proofErr w:type="spellEnd"/>
      <w:r w:rsidRPr="00843B0E">
        <w:rPr>
          <w:rFonts w:ascii="Times New Roman" w:eastAsia="Times New Roman" w:hAnsi="Times New Roman"/>
          <w:sz w:val="28"/>
          <w:szCs w:val="28"/>
          <w:lang w:eastAsia="ru-RU"/>
        </w:rPr>
        <w:t xml:space="preserve"> документы.</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color w:val="FF0000"/>
          <w:sz w:val="28"/>
          <w:szCs w:val="28"/>
          <w:lang w:eastAsia="ru-RU"/>
        </w:rPr>
      </w:pPr>
      <w:r w:rsidRPr="00843B0E">
        <w:rPr>
          <w:rFonts w:ascii="Times New Roman" w:eastAsia="Times New Roman" w:hAnsi="Times New Roman"/>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Указанные лица предоставляют инспектору письменные объяснения в </w:t>
      </w:r>
      <w:r w:rsidRPr="00843B0E">
        <w:rPr>
          <w:rFonts w:ascii="Times New Roman" w:eastAsia="Times New Roman" w:hAnsi="Times New Roman"/>
          <w:sz w:val="28"/>
          <w:szCs w:val="28"/>
          <w:lang w:eastAsia="ru-RU"/>
        </w:rPr>
        <w:lastRenderedPageBreak/>
        <w:t>свободной форме не позднее двух</w:t>
      </w:r>
      <w:r w:rsidRPr="00843B0E">
        <w:rPr>
          <w:rFonts w:ascii="Times New Roman" w:eastAsia="Times New Roman" w:hAnsi="Times New Roman"/>
          <w:color w:val="FF0000"/>
          <w:sz w:val="28"/>
          <w:szCs w:val="28"/>
          <w:vertAlign w:val="superscript"/>
          <w:lang w:eastAsia="ru-RU"/>
        </w:rPr>
        <w:t>11</w:t>
      </w:r>
      <w:r w:rsidRPr="00843B0E">
        <w:rPr>
          <w:rFonts w:ascii="Times New Roman" w:eastAsia="Times New Roman" w:hAnsi="Times New Roman"/>
          <w:sz w:val="28"/>
          <w:szCs w:val="28"/>
          <w:lang w:eastAsia="ru-RU"/>
        </w:rPr>
        <w:t xml:space="preserve"> рабочих дней до даты завершения проверки.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Письменные объяснения оформляются путем составления письменного документа в свободной форме.</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4.5.7. Экспертиза осуществляется экспертом или экспертной организацией по поручению Контрольного органа.</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Результаты экспертизы оформляются экспертным заключением по форме, утвержденной Контрольным органом.</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843B0E">
        <w:rPr>
          <w:rFonts w:ascii="Times New Roman" w:eastAsia="Times New Roman" w:hAnsi="Times New Roman"/>
          <w:sz w:val="28"/>
          <w:szCs w:val="28"/>
          <w:lang w:eastAsia="ru-RU"/>
        </w:rPr>
        <w:t>4.5.8. Оформление акта производится по месту нахождения Контрольного органа в день окончания проведения документарной проверки.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4.5.9. Акт направляется Контрольным органом контролируемому лицу в срок не позднее пяти</w:t>
      </w:r>
      <w:r w:rsidRPr="00843B0E">
        <w:rPr>
          <w:rFonts w:ascii="Times New Roman" w:eastAsia="Times New Roman" w:hAnsi="Times New Roman"/>
          <w:color w:val="FF0000"/>
          <w:sz w:val="28"/>
          <w:szCs w:val="28"/>
          <w:vertAlign w:val="superscript"/>
          <w:lang w:eastAsia="ru-RU"/>
        </w:rPr>
        <w:t>11</w:t>
      </w:r>
      <w:r w:rsidRPr="00843B0E">
        <w:rPr>
          <w:rFonts w:ascii="Times New Roman" w:eastAsia="Times New Roman" w:hAnsi="Times New Roman"/>
          <w:sz w:val="28"/>
          <w:szCs w:val="28"/>
          <w:lang w:eastAsia="ru-RU"/>
        </w:rPr>
        <w:t xml:space="preserve"> рабочих дней после окончания документарной проверки в порядке, предусмотренном статьей 21 Федерального закона № 248-ФЗ.</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4.5.10. Внеплановая документарная проверка проводится без согласования с органами прокуратуры.</w:t>
      </w:r>
    </w:p>
    <w:p w:rsidR="00843B0E" w:rsidRPr="00843B0E" w:rsidRDefault="00843B0E" w:rsidP="00843B0E">
      <w:pPr>
        <w:tabs>
          <w:tab w:val="left" w:pos="1134"/>
        </w:tabs>
        <w:spacing w:after="0"/>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 Выездная проверка</w:t>
      </w:r>
      <w:r w:rsidRPr="00843B0E">
        <w:rPr>
          <w:rFonts w:ascii="Times New Roman" w:eastAsia="Times New Roman" w:hAnsi="Times New Roman"/>
          <w:color w:val="FF0000"/>
          <w:sz w:val="28"/>
          <w:szCs w:val="28"/>
          <w:vertAlign w:val="superscript"/>
          <w:lang w:eastAsia="ru-RU"/>
        </w:rPr>
        <w:footnoteReference w:id="11"/>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4.6.2. Выездная проверка проводится в случае, если не представляется возможным:</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proofErr w:type="gramStart"/>
      <w:r w:rsidRPr="00843B0E">
        <w:rPr>
          <w:rFonts w:ascii="Times New Roman" w:eastAsia="Times New Roman" w:hAnsi="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4.6.4. Контрольный орган уведомляет контролируемое лицо о проведении выездной проверки не </w:t>
      </w:r>
      <w:proofErr w:type="gramStart"/>
      <w:r w:rsidRPr="00843B0E">
        <w:rPr>
          <w:rFonts w:ascii="Times New Roman" w:eastAsia="Times New Roman" w:hAnsi="Times New Roman"/>
          <w:sz w:val="28"/>
          <w:szCs w:val="28"/>
          <w:lang w:eastAsia="ru-RU"/>
        </w:rPr>
        <w:t>позднее</w:t>
      </w:r>
      <w:proofErr w:type="gramEnd"/>
      <w:r w:rsidRPr="00843B0E">
        <w:rPr>
          <w:rFonts w:ascii="Times New Roman" w:eastAsia="Times New Roman" w:hAnsi="Times New Roman"/>
          <w:sz w:val="28"/>
          <w:szCs w:val="28"/>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4.6.6. Срок проведения выездной проверки составляет не более десяти рабочих дней.</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43B0E">
        <w:rPr>
          <w:rFonts w:ascii="Times New Roman" w:eastAsia="Times New Roman" w:hAnsi="Times New Roman"/>
          <w:sz w:val="28"/>
          <w:szCs w:val="28"/>
          <w:lang w:eastAsia="ru-RU"/>
        </w:rPr>
        <w:t>микропредприятия</w:t>
      </w:r>
      <w:proofErr w:type="spellEnd"/>
      <w:r w:rsidRPr="00843B0E">
        <w:rPr>
          <w:rFonts w:ascii="Times New Roman" w:eastAsia="Times New Roman" w:hAnsi="Times New Roman"/>
          <w:sz w:val="28"/>
          <w:szCs w:val="28"/>
          <w:lang w:eastAsia="ru-RU"/>
        </w:rPr>
        <w:t>.</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4.6.7. Перечень допустимых контрольных действий в ходе выездной проверки:</w:t>
      </w:r>
      <w:r w:rsidRPr="00843B0E">
        <w:rPr>
          <w:rFonts w:ascii="Times New Roman" w:eastAsia="Times New Roman" w:hAnsi="Times New Roman"/>
          <w:color w:val="FF0000"/>
          <w:sz w:val="28"/>
          <w:szCs w:val="28"/>
          <w:vertAlign w:val="superscript"/>
          <w:lang w:eastAsia="ru-RU"/>
        </w:rPr>
        <w:footnoteReference w:id="12"/>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 w:name="_Hlk73715973"/>
      <w:r w:rsidRPr="00843B0E">
        <w:rPr>
          <w:rFonts w:ascii="Times New Roman" w:eastAsia="Times New Roman" w:hAnsi="Times New Roman"/>
          <w:sz w:val="28"/>
          <w:szCs w:val="28"/>
          <w:lang w:eastAsia="ru-RU"/>
        </w:rPr>
        <w:t>1) осмотр;</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опрос;</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истребование документов;</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получение письменных объяснений;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экспертиза.</w:t>
      </w:r>
      <w:bookmarkEnd w:id="4"/>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По результатам осмотра составляется протокол осмотра.</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4.6.9. Под опросом понимается контрольное действие, заключающееся </w:t>
      </w:r>
      <w:r w:rsidRPr="00843B0E">
        <w:rPr>
          <w:rFonts w:ascii="Times New Roman" w:eastAsia="Times New Roman" w:hAnsi="Times New Roman"/>
          <w:sz w:val="28"/>
          <w:szCs w:val="28"/>
          <w:lang w:eastAsia="ru-RU"/>
        </w:rPr>
        <w:lastRenderedPageBreak/>
        <w:t>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843B0E">
        <w:rPr>
          <w:rFonts w:ascii="Times New Roman" w:eastAsia="Times New Roman" w:hAnsi="Times New Roman"/>
          <w:sz w:val="28"/>
          <w:szCs w:val="28"/>
          <w:lang w:eastAsia="ru-RU"/>
        </w:rPr>
        <w:t xml:space="preserve">4.6.11. Представление контролируемым лицом </w:t>
      </w:r>
      <w:proofErr w:type="spellStart"/>
      <w:r w:rsidRPr="00843B0E">
        <w:rPr>
          <w:rFonts w:ascii="Times New Roman" w:eastAsia="Times New Roman" w:hAnsi="Times New Roman"/>
          <w:sz w:val="28"/>
          <w:szCs w:val="28"/>
          <w:lang w:eastAsia="ru-RU"/>
        </w:rPr>
        <w:t>истребуемых</w:t>
      </w:r>
      <w:proofErr w:type="spellEnd"/>
      <w:r w:rsidRPr="00843B0E">
        <w:rPr>
          <w:rFonts w:ascii="Times New Roman" w:eastAsia="Times New Roman" w:hAnsi="Times New Roman"/>
          <w:sz w:val="28"/>
          <w:szCs w:val="28"/>
          <w:lang w:eastAsia="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4.6.12. По окончании проведения выездной проверки инспектор составляет акт выездной проверки.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Информация о проведении фотосъемки, аудио- и видеозаписи отражается в акте проверки.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43B0E">
        <w:rPr>
          <w:rFonts w:ascii="Times New Roman" w:eastAsia="Times New Roman" w:hAnsi="Times New Roman"/>
          <w:sz w:val="28"/>
          <w:szCs w:val="28"/>
          <w:lang w:eastAsia="ru-RU"/>
        </w:rPr>
        <w:t>деятельности</w:t>
      </w:r>
      <w:proofErr w:type="gramEnd"/>
      <w:r w:rsidRPr="00843B0E">
        <w:rPr>
          <w:rFonts w:ascii="Times New Roman" w:eastAsia="Times New Roman" w:hAnsi="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843B0E">
          <w:rPr>
            <w:rFonts w:ascii="Times New Roman" w:eastAsia="Times New Roman" w:hAnsi="Times New Roman"/>
            <w:sz w:val="28"/>
            <w:szCs w:val="28"/>
            <w:lang w:eastAsia="ru-RU"/>
          </w:rPr>
          <w:t>частями 4</w:t>
        </w:r>
      </w:hyperlink>
      <w:r w:rsidRPr="00843B0E">
        <w:rPr>
          <w:rFonts w:ascii="Times New Roman" w:eastAsia="Times New Roman" w:hAnsi="Times New Roman"/>
          <w:sz w:val="28"/>
          <w:szCs w:val="28"/>
          <w:lang w:eastAsia="ru-RU"/>
        </w:rPr>
        <w:t xml:space="preserve"> и </w:t>
      </w:r>
      <w:hyperlink r:id="rId12" w:tooltip="Федеральный закон от 31.07.2020 N 248-ФЗ" w:history="1">
        <w:r w:rsidRPr="00843B0E">
          <w:rPr>
            <w:rFonts w:ascii="Times New Roman" w:eastAsia="Times New Roman" w:hAnsi="Times New Roman"/>
            <w:sz w:val="28"/>
            <w:szCs w:val="28"/>
            <w:lang w:eastAsia="ru-RU"/>
          </w:rPr>
          <w:t>5 статьи 21</w:t>
        </w:r>
      </w:hyperlink>
      <w:r w:rsidRPr="00843B0E">
        <w:rPr>
          <w:rFonts w:ascii="Times New Roman" w:eastAsia="Times New Roman" w:hAnsi="Times New Roman"/>
          <w:sz w:val="28"/>
          <w:szCs w:val="28"/>
          <w:lang w:eastAsia="ru-RU"/>
        </w:rPr>
        <w:t xml:space="preserve"> Федеральным законом № 248-ФЗ.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временной нетрудоспособности;</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rsidR="00843B0E" w:rsidRPr="00843B0E" w:rsidRDefault="00843B0E" w:rsidP="00843B0E">
      <w:pPr>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43B0E" w:rsidRPr="00843B0E" w:rsidRDefault="00843B0E" w:rsidP="00843B0E">
      <w:pPr>
        <w:suppressAutoHyphen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нахождения в служебной командировке.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4.7. Инспекционный визит, рейдовый осмотр</w:t>
      </w:r>
    </w:p>
    <w:p w:rsidR="00843B0E" w:rsidRPr="00843B0E" w:rsidRDefault="00843B0E" w:rsidP="00843B0E">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4.7.2. Перечень допустимых контрольных действий в ходе инспекционного визита:</w:t>
      </w:r>
      <w:r w:rsidRPr="00843B0E">
        <w:rPr>
          <w:rFonts w:ascii="Times New Roman" w:eastAsia="Times New Roman" w:hAnsi="Times New Roman"/>
          <w:color w:val="FF0000"/>
          <w:sz w:val="28"/>
          <w:szCs w:val="28"/>
          <w:vertAlign w:val="superscript"/>
          <w:lang w:eastAsia="ru-RU"/>
        </w:rPr>
        <w:footnoteReference w:id="13"/>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 w:name="_Hlk73715943"/>
      <w:r w:rsidRPr="00843B0E">
        <w:rPr>
          <w:rFonts w:ascii="Times New Roman" w:eastAsia="Times New Roman" w:hAnsi="Times New Roman"/>
          <w:sz w:val="28"/>
          <w:szCs w:val="28"/>
          <w:lang w:eastAsia="ru-RU"/>
        </w:rPr>
        <w:t>а) осмотр;</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б) опрос;</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 получение письменных объяснений;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г) истребование документов</w:t>
      </w:r>
      <w:bookmarkEnd w:id="5"/>
      <w:r w:rsidRPr="00843B0E">
        <w:rPr>
          <w:rFonts w:ascii="Times New Roman" w:eastAsia="Times New Roman" w:hAnsi="Times New Roman"/>
          <w:sz w:val="28"/>
          <w:szCs w:val="28"/>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843B0E">
        <w:rPr>
          <w:rFonts w:ascii="Times New Roman" w:eastAsia="Times New Roman" w:hAnsi="Times New Roman"/>
          <w:sz w:val="28"/>
          <w:szCs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Срок взаимодействия с одним контролируемым лицом в период проведения рейдового осмотра не может превышать один рабочий день.</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4.7.5. Перечень допустимых контрольных действий в ходе рейдового осмотра:</w:t>
      </w:r>
      <w:r w:rsidRPr="00843B0E">
        <w:rPr>
          <w:rFonts w:ascii="Times New Roman" w:eastAsia="Times New Roman" w:hAnsi="Times New Roman"/>
          <w:color w:val="FF0000"/>
          <w:sz w:val="28"/>
          <w:szCs w:val="28"/>
          <w:vertAlign w:val="superscript"/>
          <w:lang w:eastAsia="ru-RU"/>
        </w:rPr>
        <w:footnoteReference w:id="14"/>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 w:name="_Hlk73715920"/>
      <w:r w:rsidRPr="00843B0E">
        <w:rPr>
          <w:rFonts w:ascii="Times New Roman" w:eastAsia="Times New Roman" w:hAnsi="Times New Roman"/>
          <w:sz w:val="28"/>
          <w:szCs w:val="28"/>
          <w:lang w:eastAsia="ru-RU"/>
        </w:rPr>
        <w:t>а) осмотр;</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б) опрос;</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в) получение письменных объяснений;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г) истребование документов;</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1C100"/>
          <w:lang w:eastAsia="ru-RU"/>
        </w:rPr>
      </w:pPr>
      <w:r w:rsidRPr="00843B0E">
        <w:rPr>
          <w:rFonts w:ascii="Times New Roman" w:eastAsia="Times New Roman" w:hAnsi="Times New Roman"/>
          <w:sz w:val="28"/>
          <w:szCs w:val="28"/>
          <w:lang w:eastAsia="ru-RU"/>
        </w:rPr>
        <w:t>д) экспертиза</w:t>
      </w:r>
      <w:bookmarkEnd w:id="6"/>
      <w:r w:rsidRPr="00843B0E">
        <w:rPr>
          <w:rFonts w:ascii="Times New Roman" w:eastAsia="Times New Roman" w:hAnsi="Times New Roman"/>
          <w:sz w:val="28"/>
          <w:szCs w:val="28"/>
          <w:lang w:eastAsia="ru-RU"/>
        </w:rPr>
        <w:t>.</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4.7.7. В случае</w:t>
      </w:r>
      <w:proofErr w:type="gramStart"/>
      <w:r w:rsidRPr="00843B0E">
        <w:rPr>
          <w:rFonts w:ascii="Times New Roman" w:eastAsia="Times New Roman" w:hAnsi="Times New Roman"/>
          <w:sz w:val="28"/>
          <w:szCs w:val="28"/>
          <w:lang w:eastAsia="ru-RU"/>
        </w:rPr>
        <w:t>,</w:t>
      </w:r>
      <w:proofErr w:type="gramEnd"/>
      <w:r w:rsidRPr="00843B0E">
        <w:rPr>
          <w:rFonts w:ascii="Times New Roman" w:eastAsia="Times New Roman" w:hAnsi="Times New Roman"/>
          <w:sz w:val="28"/>
          <w:szCs w:val="28"/>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43B0E" w:rsidRPr="00843B0E" w:rsidRDefault="00843B0E" w:rsidP="00843B0E">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4.8. Наблюдение за соблюдением обязательных требований (мониторинг безопасности)</w:t>
      </w:r>
    </w:p>
    <w:p w:rsidR="00843B0E" w:rsidRPr="00843B0E" w:rsidRDefault="00843B0E" w:rsidP="00843B0E">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4.8.1. </w:t>
      </w:r>
      <w:proofErr w:type="gramStart"/>
      <w:r w:rsidRPr="00843B0E">
        <w:rPr>
          <w:rFonts w:ascii="Times New Roman" w:eastAsia="Times New Roman" w:hAnsi="Times New Roman"/>
          <w:sz w:val="28"/>
          <w:szCs w:val="28"/>
          <w:lang w:eastAsia="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843B0E">
        <w:rPr>
          <w:rFonts w:ascii="Times New Roman" w:eastAsia="Times New Roman" w:hAnsi="Times New Roman"/>
          <w:sz w:val="28"/>
          <w:szCs w:val="28"/>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решение об объявлении предостережения;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43B0E" w:rsidRPr="00843B0E" w:rsidRDefault="00843B0E" w:rsidP="00843B0E">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4.9. Выездное обследование</w:t>
      </w:r>
    </w:p>
    <w:p w:rsidR="00843B0E" w:rsidRPr="00843B0E" w:rsidRDefault="00843B0E" w:rsidP="00843B0E">
      <w:pPr>
        <w:widowControl w:val="0"/>
        <w:autoSpaceDE w:val="0"/>
        <w:autoSpaceDN w:val="0"/>
        <w:adjustRightInd w:val="0"/>
        <w:spacing w:after="0" w:line="240" w:lineRule="auto"/>
        <w:ind w:firstLine="709"/>
        <w:jc w:val="center"/>
        <w:rPr>
          <w:rFonts w:ascii="Arial" w:eastAsia="Times New Roman" w:hAnsi="Arial" w:cs="Arial"/>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4.9.1. Выездное обследование проводится в целях оценки соблюдения контролируемыми лицами обязательных требований.</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843B0E">
        <w:rPr>
          <w:rFonts w:ascii="Times New Roman" w:eastAsia="Times New Roman" w:hAnsi="Times New Roman"/>
          <w:color w:val="FF0000"/>
          <w:sz w:val="28"/>
          <w:szCs w:val="28"/>
          <w:vertAlign w:val="superscript"/>
          <w:lang w:eastAsia="ru-RU"/>
        </w:rPr>
        <w:footnoteReference w:id="15"/>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4.9.3. Выездное обследование проводится без информирования контролируемого лица. </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5. Досудебное обжалование</w:t>
      </w:r>
      <w:r w:rsidRPr="00843B0E">
        <w:rPr>
          <w:rFonts w:ascii="Times New Roman" w:eastAsia="Times New Roman" w:hAnsi="Times New Roman"/>
          <w:color w:val="FF0000"/>
          <w:sz w:val="28"/>
          <w:szCs w:val="28"/>
          <w:vertAlign w:val="superscript"/>
          <w:lang w:eastAsia="ru-RU"/>
        </w:rPr>
        <w:footnoteReference w:id="16"/>
      </w:r>
    </w:p>
    <w:p w:rsidR="00843B0E" w:rsidRPr="00843B0E" w:rsidRDefault="00843B0E" w:rsidP="00843B0E">
      <w:pPr>
        <w:widowControl w:val="0"/>
        <w:autoSpaceDE w:val="0"/>
        <w:autoSpaceDN w:val="0"/>
        <w:adjustRightInd w:val="0"/>
        <w:spacing w:after="0" w:line="240" w:lineRule="auto"/>
        <w:ind w:firstLine="709"/>
        <w:jc w:val="center"/>
        <w:rPr>
          <w:rFonts w:ascii="Arial" w:eastAsia="Times New Roman" w:hAnsi="Arial" w:cs="Arial"/>
          <w:b/>
          <w:bCs/>
          <w:sz w:val="28"/>
          <w:szCs w:val="28"/>
          <w:lang w:eastAsia="ru-RU"/>
        </w:rPr>
      </w:pP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1) решений о проведении контрольных мероприятий;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sidRPr="00843B0E">
        <w:rPr>
          <w:rFonts w:ascii="Times New Roman" w:eastAsia="Times New Roman" w:hAnsi="Times New Roman"/>
          <w:sz w:val="28"/>
          <w:szCs w:val="28"/>
          <w:lang w:eastAsia="ru-RU"/>
        </w:rPr>
        <w:t>2) актов контрольных  мероприятий, предписаний об устранении выявленных нарушений;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действий (бездействия) должностных лиц в рамках контрольных мероприятий.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43B0E">
        <w:rPr>
          <w:rFonts w:ascii="Times New Roman" w:eastAsia="Times New Roman" w:hAnsi="Times New Roman"/>
          <w:sz w:val="28"/>
          <w:szCs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Материалы, прикладываемые к жалобе, в том числе фото- и видеоматериалы, представляются контролируемым лицом в электронном виде.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5.3. Жалоба на решение Контрольного органа, действия (бездействие) его должностных лиц рассматривается руководителем (заместителем </w:t>
      </w:r>
      <w:r w:rsidRPr="00843B0E">
        <w:rPr>
          <w:rFonts w:ascii="Times New Roman" w:eastAsia="Times New Roman" w:hAnsi="Times New Roman"/>
          <w:sz w:val="28"/>
          <w:szCs w:val="28"/>
          <w:lang w:eastAsia="ru-RU"/>
        </w:rPr>
        <w:lastRenderedPageBreak/>
        <w:t>руководителя) Контрольного органа</w:t>
      </w:r>
      <w:r w:rsidRPr="00843B0E">
        <w:rPr>
          <w:rFonts w:ascii="Times New Roman" w:eastAsia="Times New Roman" w:hAnsi="Times New Roman"/>
          <w:color w:val="FF0000"/>
          <w:sz w:val="28"/>
          <w:szCs w:val="28"/>
          <w:vertAlign w:val="superscript"/>
          <w:lang w:eastAsia="ru-RU"/>
        </w:rPr>
        <w:footnoteReference w:id="17"/>
      </w:r>
      <w:r w:rsidRPr="00843B0E">
        <w:rPr>
          <w:rFonts w:ascii="Times New Roman" w:eastAsia="Times New Roman" w:hAnsi="Times New Roman"/>
          <w:sz w:val="28"/>
          <w:szCs w:val="28"/>
          <w:lang w:eastAsia="ru-RU"/>
        </w:rPr>
        <w:t>.</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5.7. Жалоба может содержать ходатайство о приостановлении исполнения обжалуемого решения Контрольного органа.</w:t>
      </w:r>
      <w:bookmarkStart w:id="10" w:name="Par379"/>
      <w:bookmarkEnd w:id="10"/>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о приостановлении исполнения обжалуемого решения Контрольного органа;</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2) об отказе в приостановлении исполнения обжалуемого решения Контрольного органа. </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843B0E" w:rsidRPr="00843B0E" w:rsidRDefault="00843B0E" w:rsidP="00843B0E">
      <w:pPr>
        <w:tabs>
          <w:tab w:val="left" w:pos="1134"/>
        </w:tabs>
        <w:spacing w:after="0"/>
        <w:ind w:left="709"/>
        <w:jc w:val="both"/>
        <w:rPr>
          <w:rFonts w:ascii="Times New Roman" w:eastAsia="Times New Roman" w:hAnsi="Times New Roman"/>
          <w:sz w:val="28"/>
          <w:szCs w:val="28"/>
          <w:lang w:eastAsia="ru-RU"/>
        </w:rPr>
      </w:pPr>
      <w:bookmarkStart w:id="11" w:name="Par383"/>
      <w:bookmarkEnd w:id="11"/>
      <w:r w:rsidRPr="00843B0E">
        <w:rPr>
          <w:rFonts w:ascii="Times New Roman" w:eastAsia="Times New Roman" w:hAnsi="Times New Roman"/>
          <w:sz w:val="28"/>
          <w:szCs w:val="28"/>
          <w:lang w:eastAsia="ru-RU"/>
        </w:rPr>
        <w:t>5.9. Жалоба должна содержать:</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 основания и доводы, на основании которых контролируемое лицо </w:t>
      </w:r>
      <w:proofErr w:type="gramStart"/>
      <w:r w:rsidRPr="00843B0E">
        <w:rPr>
          <w:rFonts w:ascii="Times New Roman" w:eastAsia="Times New Roman" w:hAnsi="Times New Roman"/>
          <w:sz w:val="28"/>
          <w:szCs w:val="28"/>
          <w:lang w:eastAsia="ru-RU"/>
        </w:rPr>
        <w:t>не согласно</w:t>
      </w:r>
      <w:proofErr w:type="gramEnd"/>
      <w:r w:rsidRPr="00843B0E">
        <w:rPr>
          <w:rFonts w:ascii="Times New Roman" w:eastAsia="Times New Roman" w:hAnsi="Times New Roman"/>
          <w:sz w:val="28"/>
          <w:szCs w:val="28"/>
          <w:lang w:eastAsia="ru-RU"/>
        </w:rPr>
        <w:t xml:space="preserve"> с решением Контрольного органа и (или) действием (бездействием) </w:t>
      </w:r>
      <w:r w:rsidRPr="00843B0E">
        <w:rPr>
          <w:rFonts w:ascii="Times New Roman" w:eastAsia="Times New Roman" w:hAnsi="Times New Roman"/>
          <w:sz w:val="28"/>
          <w:szCs w:val="28"/>
          <w:lang w:eastAsia="ru-RU"/>
        </w:rPr>
        <w:lastRenderedPageBreak/>
        <w:t>должностного лица. Контролируемым лицом могут быть представлены документы (при наличии), подтверждающие его доводы, либо их копии;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требования контролируемого лица, подавшего жалобу;</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 w:name="Par390"/>
      <w:bookmarkEnd w:id="12"/>
      <w:r w:rsidRPr="00843B0E">
        <w:rPr>
          <w:rFonts w:ascii="Times New Roman" w:eastAsia="Times New Roman" w:hAnsi="Times New Roman"/>
          <w:sz w:val="28"/>
          <w:szCs w:val="2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43B0E">
        <w:rPr>
          <w:rFonts w:ascii="Times New Roman" w:eastAsia="Times New Roman" w:hAnsi="Times New Roman"/>
          <w:sz w:val="28"/>
          <w:szCs w:val="28"/>
          <w:lang w:eastAsia="ru-RU"/>
        </w:rPr>
        <w:t>ии и ау</w:t>
      </w:r>
      <w:proofErr w:type="gramEnd"/>
      <w:r w:rsidRPr="00843B0E">
        <w:rPr>
          <w:rFonts w:ascii="Times New Roman" w:eastAsia="Times New Roman" w:hAnsi="Times New Roman"/>
          <w:sz w:val="28"/>
          <w:szCs w:val="28"/>
          <w:lang w:eastAsia="ru-RU"/>
        </w:rPr>
        <w:t>тентификации».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в удовлетворении ходатайства о восстановлении пропущенного срока на подачу жалобы отказано;</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до принятия решения по жалобе от контролируемого лица, ее подавшего, поступило заявление об отзыве жалобы;</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4) имеется решение суда по вопросам, поставленным в жалобе;</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 ранее в Контрольный орган была подана другая жалоба от того же контролируемого лица по тем же основаниям;</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8) жалоба подана в ненадлежащий орган;</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9) законодательством Российской Федерации предусмотрен только судебный порядок обжалования решений Контрольного органа.</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w:t>
      </w:r>
      <w:r w:rsidRPr="00843B0E">
        <w:rPr>
          <w:rFonts w:ascii="Times New Roman" w:eastAsia="Times New Roman" w:hAnsi="Times New Roman"/>
          <w:sz w:val="28"/>
          <w:szCs w:val="28"/>
          <w:lang w:eastAsia="ru-RU"/>
        </w:rPr>
        <w:lastRenderedPageBreak/>
        <w:t>информационной системы досудебного обжалования контрольной (надзорной) деятельности, утвержденными Правительством Российской Федерации.</w:t>
      </w:r>
    </w:p>
    <w:p w:rsidR="00843B0E" w:rsidRPr="00843B0E" w:rsidRDefault="00843B0E" w:rsidP="00843B0E">
      <w:pPr>
        <w:tabs>
          <w:tab w:val="left" w:pos="1134"/>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5.16. Указанный срок может быть продлен на двадцать рабочих дней, в следующих исключительных случаях:</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43B0E">
        <w:rPr>
          <w:rFonts w:ascii="Times New Roman" w:eastAsia="Times New Roman" w:hAnsi="Times New Roman"/>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43B0E" w:rsidRPr="00843B0E" w:rsidRDefault="00843B0E" w:rsidP="0084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5.20. По итогам рассмотрения жалобы руководитель (заместитель руководителя</w:t>
      </w:r>
      <w:proofErr w:type="gramStart"/>
      <w:r w:rsidRPr="00843B0E">
        <w:rPr>
          <w:rFonts w:ascii="Times New Roman" w:eastAsia="Times New Roman" w:hAnsi="Times New Roman"/>
          <w:sz w:val="28"/>
          <w:szCs w:val="28"/>
          <w:lang w:eastAsia="ru-RU"/>
        </w:rPr>
        <w:t>)К</w:t>
      </w:r>
      <w:proofErr w:type="gramEnd"/>
      <w:r w:rsidRPr="00843B0E">
        <w:rPr>
          <w:rFonts w:ascii="Times New Roman" w:eastAsia="Times New Roman" w:hAnsi="Times New Roman"/>
          <w:sz w:val="28"/>
          <w:szCs w:val="28"/>
          <w:lang w:eastAsia="ru-RU"/>
        </w:rPr>
        <w:t>онтрольного органа принимает одно из следующих решений: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1) оставляет жалобу без удовлетворения;</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отменяет решение Контрольного органа полностью или частично;</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3) отменяет решение Контрольного органа полностью и принимает новое решение;</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4) признает действия (бездействие) должностных лиц незаконными и </w:t>
      </w:r>
      <w:r w:rsidRPr="00843B0E">
        <w:rPr>
          <w:rFonts w:ascii="Times New Roman" w:eastAsia="Times New Roman" w:hAnsi="Times New Roman"/>
          <w:sz w:val="28"/>
          <w:szCs w:val="28"/>
          <w:lang w:eastAsia="ru-RU"/>
        </w:rPr>
        <w:lastRenderedPageBreak/>
        <w:t>выносит решение по существу, в том числе об осуществлении при необходимости определенных действий.</w:t>
      </w:r>
    </w:p>
    <w:p w:rsidR="00843B0E" w:rsidRPr="00843B0E" w:rsidRDefault="00843B0E" w:rsidP="00843B0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43B0E" w:rsidRPr="00843B0E" w:rsidRDefault="00843B0E" w:rsidP="00843B0E">
      <w:pPr>
        <w:tabs>
          <w:tab w:val="left" w:pos="1134"/>
        </w:tabs>
        <w:spacing w:after="0"/>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 xml:space="preserve">6. Ключевые показатели вида контроля и их целевые значения для муниципального контроля </w:t>
      </w:r>
    </w:p>
    <w:p w:rsidR="00843B0E" w:rsidRPr="00843B0E" w:rsidRDefault="00843B0E" w:rsidP="00843B0E">
      <w:pPr>
        <w:tabs>
          <w:tab w:val="left" w:pos="1134"/>
        </w:tabs>
        <w:spacing w:after="0"/>
        <w:ind w:firstLine="709"/>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Ключевые показатели муниципального контроля </w:t>
      </w:r>
      <w:bookmarkStart w:id="13" w:name="_Hlk73956884"/>
      <w:r w:rsidRPr="00843B0E">
        <w:rPr>
          <w:rFonts w:ascii="Times New Roman" w:eastAsia="Times New Roman" w:hAnsi="Times New Roman"/>
          <w:sz w:val="28"/>
          <w:szCs w:val="28"/>
          <w:lang w:eastAsia="ru-RU"/>
        </w:rPr>
        <w:t>и их целевые значения, индикативные показатели</w:t>
      </w:r>
      <w:bookmarkEnd w:id="13"/>
      <w:r w:rsidRPr="00843B0E">
        <w:rPr>
          <w:rFonts w:ascii="Times New Roman" w:eastAsia="Times New Roman" w:hAnsi="Times New Roman"/>
          <w:sz w:val="28"/>
          <w:szCs w:val="28"/>
          <w:lang w:eastAsia="ru-RU"/>
        </w:rPr>
        <w:t xml:space="preserve"> установлены приложением 5 к настоящему Положению</w:t>
      </w: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Приложение 1</w:t>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 Положению о муниципальном контроле на автомобильном транспорте и в дорожном хозяйстве</w:t>
      </w:r>
    </w:p>
    <w:p w:rsidR="00843B0E" w:rsidRPr="00843B0E" w:rsidRDefault="00843B0E" w:rsidP="00843B0E">
      <w:pPr>
        <w:spacing w:after="0" w:line="240" w:lineRule="auto"/>
        <w:ind w:left="4536"/>
        <w:rPr>
          <w:rFonts w:ascii="Times New Roman" w:eastAsia="Times New Roman" w:hAnsi="Times New Roman"/>
          <w:sz w:val="28"/>
          <w:szCs w:val="28"/>
          <w:vertAlign w:val="superscript"/>
          <w:lang w:eastAsia="ru-RU"/>
        </w:rPr>
      </w:pPr>
      <w:r w:rsidRPr="00843B0E">
        <w:rPr>
          <w:rFonts w:ascii="Times New Roman" w:eastAsia="Times New Roman" w:hAnsi="Times New Roman"/>
          <w:sz w:val="28"/>
          <w:szCs w:val="28"/>
          <w:lang w:eastAsia="ru-RU"/>
        </w:rPr>
        <w:t>в МО «</w:t>
      </w:r>
      <w:r w:rsidR="00A872F7">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r w:rsidRPr="00843B0E">
        <w:rPr>
          <w:rFonts w:ascii="Times New Roman" w:eastAsia="Times New Roman" w:hAnsi="Times New Roman"/>
          <w:b/>
          <w:color w:val="FF0000"/>
          <w:sz w:val="28"/>
          <w:szCs w:val="28"/>
          <w:vertAlign w:val="superscript"/>
          <w:lang w:eastAsia="ru-RU"/>
        </w:rPr>
        <w:footnoteReference w:id="18"/>
      </w:r>
      <w:r w:rsidRPr="00843B0E">
        <w:rPr>
          <w:rFonts w:ascii="Times New Roman" w:eastAsia="Times New Roman" w:hAnsi="Times New Roman"/>
          <w:b/>
          <w:bCs/>
          <w:sz w:val="28"/>
          <w:szCs w:val="28"/>
          <w:lang w:eastAsia="ru-RU"/>
        </w:rPr>
        <w:t xml:space="preserve">Перечень должностных лиц </w:t>
      </w:r>
      <w:r w:rsidRPr="00843B0E">
        <w:rPr>
          <w:rFonts w:ascii="Times New Roman" w:eastAsia="Times New Roman" w:hAnsi="Times New Roman"/>
          <w:b/>
          <w:bCs/>
          <w:iCs/>
          <w:spacing w:val="-2"/>
          <w:sz w:val="28"/>
          <w:szCs w:val="28"/>
          <w:lang w:eastAsia="ru-RU"/>
        </w:rPr>
        <w:t>администрации муниципального образования «</w:t>
      </w:r>
      <w:r w:rsidR="00A872F7">
        <w:rPr>
          <w:rFonts w:ascii="Times New Roman" w:eastAsia="Times New Roman" w:hAnsi="Times New Roman"/>
          <w:b/>
          <w:bCs/>
          <w:iCs/>
          <w:spacing w:val="-2"/>
          <w:sz w:val="28"/>
          <w:szCs w:val="28"/>
          <w:lang w:eastAsia="ru-RU"/>
        </w:rPr>
        <w:t>Кошехабльское</w:t>
      </w:r>
      <w:r w:rsidRPr="00843B0E">
        <w:rPr>
          <w:rFonts w:ascii="Times New Roman" w:eastAsia="Times New Roman" w:hAnsi="Times New Roman"/>
          <w:b/>
          <w:bCs/>
          <w:iCs/>
          <w:spacing w:val="-2"/>
          <w:sz w:val="28"/>
          <w:szCs w:val="28"/>
          <w:lang w:eastAsia="ru-RU"/>
        </w:rPr>
        <w:t xml:space="preserve"> сельское поселение»</w:t>
      </w:r>
      <w:r w:rsidRPr="00843B0E">
        <w:rPr>
          <w:rFonts w:ascii="Times New Roman" w:eastAsia="Times New Roman" w:hAnsi="Times New Roman"/>
          <w:b/>
          <w:bCs/>
          <w:sz w:val="28"/>
          <w:szCs w:val="28"/>
          <w:lang w:eastAsia="ru-RU"/>
        </w:rPr>
        <w:t xml:space="preserve">, уполномоченных на осуществление муниципального контроля на автомобильном транспорте в дорожном хозяйстве в </w:t>
      </w:r>
      <w:r w:rsidRPr="00843B0E">
        <w:rPr>
          <w:rFonts w:ascii="Times New Roman" w:eastAsia="Times New Roman" w:hAnsi="Times New Roman"/>
          <w:b/>
          <w:sz w:val="28"/>
          <w:szCs w:val="28"/>
          <w:lang w:eastAsia="ru-RU"/>
        </w:rPr>
        <w:t>МО «</w:t>
      </w:r>
      <w:proofErr w:type="spellStart"/>
      <w:r w:rsidR="00A872F7">
        <w:rPr>
          <w:rFonts w:ascii="Times New Roman" w:eastAsia="Times New Roman" w:hAnsi="Times New Roman"/>
          <w:b/>
          <w:sz w:val="28"/>
          <w:szCs w:val="28"/>
          <w:lang w:eastAsia="ru-RU"/>
        </w:rPr>
        <w:t>Кошебльское</w:t>
      </w:r>
      <w:proofErr w:type="spellEnd"/>
      <w:r w:rsidRPr="00843B0E">
        <w:rPr>
          <w:rFonts w:ascii="Times New Roman" w:eastAsia="Times New Roman" w:hAnsi="Times New Roman"/>
          <w:b/>
          <w:sz w:val="28"/>
          <w:szCs w:val="28"/>
          <w:lang w:eastAsia="ru-RU"/>
        </w:rPr>
        <w:t xml:space="preserve"> сельское поселение»</w:t>
      </w:r>
      <w:r w:rsidRPr="00843B0E">
        <w:rPr>
          <w:rFonts w:ascii="Times New Roman" w:eastAsia="Times New Roman" w:hAnsi="Times New Roman"/>
          <w:b/>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A872F7" w:rsidRDefault="00A872F7" w:rsidP="00843B0E">
      <w:pPr>
        <w:spacing w:after="0" w:line="240" w:lineRule="auto"/>
        <w:ind w:left="375" w:right="-1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Киргашев Касей Гумерович - заместитель главы МО «Кошехабльское сельское поселение» по строительству и ЖКХ</w:t>
      </w:r>
      <w:r w:rsidR="00F94391">
        <w:rPr>
          <w:rFonts w:ascii="Times New Roman" w:eastAsia="Times New Roman" w:hAnsi="Times New Roman"/>
          <w:bCs/>
          <w:sz w:val="28"/>
          <w:szCs w:val="28"/>
          <w:lang w:eastAsia="ru-RU"/>
        </w:rPr>
        <w:t xml:space="preserve">. </w:t>
      </w:r>
    </w:p>
    <w:p w:rsidR="00F94391" w:rsidRDefault="00F94391" w:rsidP="00843B0E">
      <w:pPr>
        <w:spacing w:after="0" w:line="240" w:lineRule="auto"/>
        <w:ind w:left="375" w:right="-15"/>
        <w:jc w:val="both"/>
        <w:rPr>
          <w:rFonts w:ascii="Times New Roman" w:eastAsia="Times New Roman" w:hAnsi="Times New Roman"/>
          <w:bCs/>
          <w:sz w:val="28"/>
          <w:szCs w:val="28"/>
          <w:lang w:eastAsia="ru-RU"/>
        </w:rPr>
      </w:pPr>
    </w:p>
    <w:p w:rsidR="00A872F7" w:rsidRDefault="00A872F7" w:rsidP="00843B0E">
      <w:pPr>
        <w:spacing w:after="0" w:line="240" w:lineRule="auto"/>
        <w:ind w:left="375" w:right="-1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Папов Рашид </w:t>
      </w:r>
      <w:proofErr w:type="spellStart"/>
      <w:r>
        <w:rPr>
          <w:rFonts w:ascii="Times New Roman" w:eastAsia="Times New Roman" w:hAnsi="Times New Roman"/>
          <w:bCs/>
          <w:sz w:val="28"/>
          <w:szCs w:val="28"/>
          <w:lang w:eastAsia="ru-RU"/>
        </w:rPr>
        <w:t>Амарбиевич</w:t>
      </w:r>
      <w:proofErr w:type="spellEnd"/>
      <w:r>
        <w:rPr>
          <w:rFonts w:ascii="Times New Roman" w:eastAsia="Times New Roman" w:hAnsi="Times New Roman"/>
          <w:bCs/>
          <w:sz w:val="28"/>
          <w:szCs w:val="28"/>
          <w:lang w:eastAsia="ru-RU"/>
        </w:rPr>
        <w:t xml:space="preserve"> - ведущий специалист администрации МО «Кошехабльское сельское поселение»</w:t>
      </w:r>
      <w:r w:rsidR="00F94391">
        <w:rPr>
          <w:rFonts w:ascii="Times New Roman" w:eastAsia="Times New Roman" w:hAnsi="Times New Roman"/>
          <w:bCs/>
          <w:sz w:val="28"/>
          <w:szCs w:val="28"/>
          <w:lang w:eastAsia="ru-RU"/>
        </w:rPr>
        <w:t xml:space="preserve">. </w:t>
      </w:r>
    </w:p>
    <w:p w:rsidR="00F94391" w:rsidRPr="00843B0E" w:rsidRDefault="00F94391" w:rsidP="00843B0E">
      <w:pPr>
        <w:spacing w:after="0" w:line="240" w:lineRule="auto"/>
        <w:ind w:left="375" w:right="-15"/>
        <w:jc w:val="both"/>
        <w:rPr>
          <w:rFonts w:ascii="Times New Roman" w:eastAsia="Times New Roman" w:hAnsi="Times New Roman"/>
          <w:bCs/>
          <w:sz w:val="28"/>
          <w:szCs w:val="28"/>
          <w:lang w:eastAsia="ru-RU"/>
        </w:rPr>
      </w:pPr>
    </w:p>
    <w:p w:rsidR="00843B0E" w:rsidRDefault="00843B0E" w:rsidP="00F94391">
      <w:pPr>
        <w:spacing w:after="0" w:line="240" w:lineRule="auto"/>
        <w:ind w:left="375" w:right="-15"/>
        <w:jc w:val="both"/>
        <w:rPr>
          <w:rFonts w:ascii="Times New Roman" w:eastAsia="Times New Roman" w:hAnsi="Times New Roman"/>
          <w:bCs/>
          <w:sz w:val="28"/>
          <w:szCs w:val="28"/>
          <w:lang w:eastAsia="ru-RU"/>
        </w:rPr>
      </w:pPr>
      <w:r w:rsidRPr="00843B0E">
        <w:rPr>
          <w:rFonts w:ascii="Times New Roman" w:eastAsia="Times New Roman" w:hAnsi="Times New Roman"/>
          <w:bCs/>
          <w:sz w:val="28"/>
          <w:szCs w:val="28"/>
          <w:lang w:eastAsia="ru-RU"/>
        </w:rPr>
        <w:t xml:space="preserve">- </w:t>
      </w:r>
      <w:proofErr w:type="spellStart"/>
      <w:r w:rsidR="00F94391">
        <w:rPr>
          <w:rFonts w:ascii="Times New Roman" w:eastAsia="Times New Roman" w:hAnsi="Times New Roman"/>
          <w:bCs/>
          <w:sz w:val="28"/>
          <w:szCs w:val="28"/>
          <w:lang w:eastAsia="ru-RU"/>
        </w:rPr>
        <w:t>Емыков</w:t>
      </w:r>
      <w:proofErr w:type="spellEnd"/>
      <w:r w:rsidR="00F94391">
        <w:rPr>
          <w:rFonts w:ascii="Times New Roman" w:eastAsia="Times New Roman" w:hAnsi="Times New Roman"/>
          <w:bCs/>
          <w:sz w:val="28"/>
          <w:szCs w:val="28"/>
          <w:lang w:eastAsia="ru-RU"/>
        </w:rPr>
        <w:t xml:space="preserve"> </w:t>
      </w:r>
      <w:proofErr w:type="spellStart"/>
      <w:r w:rsidR="00F94391">
        <w:rPr>
          <w:rFonts w:ascii="Times New Roman" w:eastAsia="Times New Roman" w:hAnsi="Times New Roman"/>
          <w:bCs/>
          <w:sz w:val="28"/>
          <w:szCs w:val="28"/>
          <w:lang w:eastAsia="ru-RU"/>
        </w:rPr>
        <w:t>Бислан</w:t>
      </w:r>
      <w:proofErr w:type="spellEnd"/>
      <w:r w:rsidR="00F94391">
        <w:rPr>
          <w:rFonts w:ascii="Times New Roman" w:eastAsia="Times New Roman" w:hAnsi="Times New Roman"/>
          <w:bCs/>
          <w:sz w:val="28"/>
          <w:szCs w:val="28"/>
          <w:lang w:eastAsia="ru-RU"/>
        </w:rPr>
        <w:t xml:space="preserve"> </w:t>
      </w:r>
      <w:proofErr w:type="spellStart"/>
      <w:r w:rsidR="00F94391">
        <w:rPr>
          <w:rFonts w:ascii="Times New Roman" w:eastAsia="Times New Roman" w:hAnsi="Times New Roman"/>
          <w:bCs/>
          <w:sz w:val="28"/>
          <w:szCs w:val="28"/>
          <w:lang w:eastAsia="ru-RU"/>
        </w:rPr>
        <w:t>Заурбиевич</w:t>
      </w:r>
      <w:proofErr w:type="spellEnd"/>
      <w:r w:rsidR="00F94391">
        <w:rPr>
          <w:rFonts w:ascii="Times New Roman" w:eastAsia="Times New Roman" w:hAnsi="Times New Roman"/>
          <w:bCs/>
          <w:sz w:val="28"/>
          <w:szCs w:val="28"/>
          <w:lang w:eastAsia="ru-RU"/>
        </w:rPr>
        <w:t xml:space="preserve"> - специалист 1 категории юрист администрации МО «Кошехабльское сельское поселение»</w:t>
      </w:r>
      <w:proofErr w:type="gramStart"/>
      <w:r w:rsidR="00F94391">
        <w:rPr>
          <w:rFonts w:ascii="Times New Roman" w:eastAsia="Times New Roman" w:hAnsi="Times New Roman"/>
          <w:bCs/>
          <w:sz w:val="28"/>
          <w:szCs w:val="28"/>
          <w:lang w:eastAsia="ru-RU"/>
        </w:rPr>
        <w:t xml:space="preserve"> .</w:t>
      </w:r>
      <w:proofErr w:type="gramEnd"/>
      <w:r w:rsidR="00F94391">
        <w:rPr>
          <w:rFonts w:ascii="Times New Roman" w:eastAsia="Times New Roman" w:hAnsi="Times New Roman"/>
          <w:bCs/>
          <w:sz w:val="28"/>
          <w:szCs w:val="28"/>
          <w:lang w:eastAsia="ru-RU"/>
        </w:rPr>
        <w:t xml:space="preserve"> </w:t>
      </w:r>
    </w:p>
    <w:p w:rsidR="00F94391" w:rsidRDefault="00F94391" w:rsidP="00F94391">
      <w:pPr>
        <w:spacing w:after="0" w:line="240" w:lineRule="auto"/>
        <w:ind w:left="375" w:right="-15"/>
        <w:jc w:val="both"/>
        <w:rPr>
          <w:rFonts w:ascii="Times New Roman" w:eastAsia="Times New Roman" w:hAnsi="Times New Roman"/>
          <w:bCs/>
          <w:sz w:val="28"/>
          <w:szCs w:val="28"/>
          <w:lang w:eastAsia="ru-RU"/>
        </w:rPr>
      </w:pPr>
    </w:p>
    <w:p w:rsidR="00F94391" w:rsidRPr="00843B0E" w:rsidRDefault="00F94391" w:rsidP="00F94391">
      <w:pPr>
        <w:spacing w:after="0" w:line="240" w:lineRule="auto"/>
        <w:ind w:left="375" w:right="-1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Боджоков Хамзет Галимович - ведущий специалист администрации МО «Кошехабльское сельское поселение».</w:t>
      </w: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widowControl w:val="0"/>
        <w:autoSpaceDE w:val="0"/>
        <w:autoSpaceDN w:val="0"/>
        <w:adjustRightInd w:val="0"/>
        <w:spacing w:after="0" w:line="240" w:lineRule="auto"/>
        <w:jc w:val="both"/>
        <w:rPr>
          <w:rFonts w:ascii="Arial" w:eastAsia="Times New Roman" w:hAnsi="Arial" w:cs="Arial"/>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sectPr w:rsidR="00843B0E" w:rsidRPr="00843B0E" w:rsidSect="0055791E">
          <w:pgSz w:w="11906" w:h="16838"/>
          <w:pgMar w:top="1134" w:right="850" w:bottom="1134" w:left="1701" w:header="708" w:footer="708" w:gutter="0"/>
          <w:cols w:space="708"/>
          <w:docGrid w:linePitch="360"/>
        </w:sect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Приложение 2</w:t>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 Положению о муниципальном контроле на автомобильном транспорте и в дорожном хозяйстве</w:t>
      </w:r>
    </w:p>
    <w:p w:rsidR="00843B0E" w:rsidRPr="00843B0E" w:rsidRDefault="00843B0E" w:rsidP="00843B0E">
      <w:pPr>
        <w:spacing w:after="0" w:line="240" w:lineRule="auto"/>
        <w:ind w:left="4536"/>
        <w:rPr>
          <w:rFonts w:ascii="Times New Roman" w:eastAsia="Times New Roman" w:hAnsi="Times New Roman"/>
          <w:sz w:val="28"/>
          <w:szCs w:val="28"/>
          <w:vertAlign w:val="superscript"/>
          <w:lang w:eastAsia="ru-RU"/>
        </w:rPr>
      </w:pPr>
      <w:r w:rsidRPr="00843B0E">
        <w:rPr>
          <w:rFonts w:ascii="Times New Roman" w:eastAsia="Times New Roman" w:hAnsi="Times New Roman"/>
          <w:sz w:val="28"/>
          <w:szCs w:val="28"/>
          <w:lang w:eastAsia="ru-RU"/>
        </w:rPr>
        <w:t>в МО «</w:t>
      </w:r>
      <w:r w:rsidR="004B2321">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exact"/>
        <w:ind w:firstLine="720"/>
        <w:jc w:val="center"/>
        <w:rPr>
          <w:rFonts w:ascii="Arial" w:eastAsia="Times New Roman" w:hAnsi="Arial" w:cs="Arial"/>
          <w:sz w:val="20"/>
          <w:szCs w:val="20"/>
          <w:shd w:val="clear" w:color="auto" w:fill="F1C100"/>
          <w:lang w:eastAsia="ru-RU"/>
        </w:rPr>
      </w:pPr>
    </w:p>
    <w:p w:rsidR="00843B0E" w:rsidRPr="00843B0E" w:rsidRDefault="00843B0E" w:rsidP="00843B0E">
      <w:pPr>
        <w:widowControl w:val="0"/>
        <w:autoSpaceDE w:val="0"/>
        <w:autoSpaceDN w:val="0"/>
        <w:adjustRightInd w:val="0"/>
        <w:spacing w:after="0" w:line="240" w:lineRule="exact"/>
        <w:ind w:firstLine="720"/>
        <w:jc w:val="center"/>
        <w:rPr>
          <w:rFonts w:ascii="Arial" w:eastAsia="Times New Roman" w:hAnsi="Arial" w:cs="Arial"/>
          <w:sz w:val="20"/>
          <w:szCs w:val="20"/>
          <w:shd w:val="clear" w:color="auto" w:fill="F1C100"/>
          <w:lang w:eastAsia="ru-RU"/>
        </w:rPr>
      </w:pP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b/>
          <w:bCs/>
          <w:sz w:val="28"/>
          <w:szCs w:val="28"/>
          <w:lang w:eastAsia="ru-RU"/>
        </w:rPr>
      </w:pPr>
      <w:r w:rsidRPr="00843B0E">
        <w:rPr>
          <w:rFonts w:ascii="Times New Roman" w:eastAsia="Times New Roman" w:hAnsi="Times New Roman" w:cs="Arial"/>
          <w:color w:val="FF0000"/>
          <w:sz w:val="28"/>
          <w:szCs w:val="28"/>
          <w:vertAlign w:val="superscript"/>
          <w:lang w:eastAsia="ru-RU"/>
        </w:rPr>
        <w:footnoteReference w:id="19"/>
      </w:r>
      <w:r w:rsidRPr="00843B0E">
        <w:rPr>
          <w:rFonts w:ascii="Arial" w:eastAsia="Times New Roman" w:hAnsi="Arial" w:cs="Arial"/>
          <w:b/>
          <w:bCs/>
          <w:sz w:val="28"/>
          <w:szCs w:val="28"/>
          <w:lang w:eastAsia="ru-RU"/>
        </w:rPr>
        <w:t xml:space="preserve">Критерии отнесения объектов контроля </w:t>
      </w:r>
      <w:r w:rsidRPr="00843B0E">
        <w:rPr>
          <w:rFonts w:ascii="Arial" w:eastAsia="Times New Roman" w:hAnsi="Arial" w:cs="Arial"/>
          <w:b/>
          <w:bCs/>
          <w:color w:val="000000"/>
          <w:sz w:val="28"/>
          <w:szCs w:val="28"/>
          <w:lang w:eastAsia="ru-RU"/>
        </w:rPr>
        <w:t xml:space="preserve">к категориям риска в рамках осуществления муниципального контроля </w:t>
      </w:r>
      <w:r w:rsidRPr="00843B0E">
        <w:rPr>
          <w:rFonts w:ascii="Arial" w:eastAsia="Times New Roman" w:hAnsi="Arial" w:cs="Arial"/>
          <w:b/>
          <w:bCs/>
          <w:sz w:val="28"/>
          <w:szCs w:val="28"/>
          <w:lang w:eastAsia="ru-RU"/>
        </w:rPr>
        <w:t xml:space="preserve">на автомобильном транспорте и </w:t>
      </w: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b/>
          <w:bCs/>
          <w:sz w:val="28"/>
          <w:szCs w:val="28"/>
          <w:lang w:eastAsia="ru-RU"/>
        </w:rPr>
      </w:pPr>
      <w:r w:rsidRPr="00843B0E">
        <w:rPr>
          <w:rFonts w:ascii="Arial" w:eastAsia="Times New Roman" w:hAnsi="Arial" w:cs="Arial"/>
          <w:b/>
          <w:bCs/>
          <w:sz w:val="28"/>
          <w:szCs w:val="28"/>
          <w:lang w:eastAsia="ru-RU"/>
        </w:rPr>
        <w:t>в дорожном хозяйстве</w:t>
      </w: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sz w:val="28"/>
          <w:szCs w:val="28"/>
          <w:vertAlign w:val="superscript"/>
          <w:lang w:eastAsia="ru-RU"/>
        </w:rPr>
      </w:pPr>
      <w:r w:rsidRPr="00843B0E">
        <w:rPr>
          <w:rFonts w:ascii="Arial" w:eastAsia="Times New Roman" w:hAnsi="Arial" w:cs="Arial"/>
          <w:b/>
          <w:bCs/>
          <w:sz w:val="28"/>
          <w:szCs w:val="28"/>
          <w:lang w:eastAsia="ru-RU"/>
        </w:rPr>
        <w:t>в МО «</w:t>
      </w:r>
      <w:r w:rsidR="004B2321">
        <w:rPr>
          <w:rFonts w:ascii="Arial" w:eastAsia="Times New Roman" w:hAnsi="Arial" w:cs="Arial"/>
          <w:b/>
          <w:bCs/>
          <w:sz w:val="28"/>
          <w:szCs w:val="28"/>
          <w:lang w:eastAsia="ru-RU"/>
        </w:rPr>
        <w:t>Кошехабльское</w:t>
      </w:r>
      <w:r w:rsidRPr="00843B0E">
        <w:rPr>
          <w:rFonts w:ascii="Arial" w:eastAsia="Times New Roman" w:hAnsi="Arial" w:cs="Arial"/>
          <w:b/>
          <w:bCs/>
          <w:sz w:val="28"/>
          <w:szCs w:val="28"/>
          <w:lang w:eastAsia="ru-RU"/>
        </w:rPr>
        <w:t xml:space="preserve"> сельское поселение»</w:t>
      </w:r>
      <w:r w:rsidRPr="00843B0E">
        <w:rPr>
          <w:rFonts w:ascii="Arial" w:eastAsia="Times New Roman" w:hAnsi="Arial" w:cs="Arial"/>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exact"/>
        <w:jc w:val="center"/>
        <w:rPr>
          <w:rFonts w:ascii="Arial" w:eastAsia="Times New Roman" w:hAnsi="Arial" w:cs="Arial"/>
          <w:color w:val="000000"/>
          <w:sz w:val="20"/>
          <w:szCs w:val="20"/>
          <w:shd w:val="clear" w:color="auto" w:fill="F1C100"/>
          <w:lang w:eastAsia="ru-RU"/>
        </w:rPr>
      </w:pPr>
    </w:p>
    <w:tbl>
      <w:tblPr>
        <w:tblW w:w="9486" w:type="dxa"/>
        <w:tblInd w:w="2" w:type="dxa"/>
        <w:tblCellMar>
          <w:left w:w="0" w:type="dxa"/>
          <w:right w:w="0" w:type="dxa"/>
        </w:tblCellMar>
        <w:tblLook w:val="00A0" w:firstRow="1" w:lastRow="0" w:firstColumn="1" w:lastColumn="0" w:noHBand="0" w:noVBand="0"/>
      </w:tblPr>
      <w:tblGrid>
        <w:gridCol w:w="644"/>
        <w:gridCol w:w="6857"/>
        <w:gridCol w:w="1985"/>
      </w:tblGrid>
      <w:tr w:rsidR="00843B0E" w:rsidRPr="00843B0E" w:rsidTr="00E03BA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 </w:t>
            </w:r>
            <w:proofErr w:type="gramStart"/>
            <w:r w:rsidRPr="00843B0E">
              <w:rPr>
                <w:rFonts w:ascii="Times New Roman" w:eastAsia="Times New Roman" w:hAnsi="Times New Roman"/>
                <w:sz w:val="24"/>
                <w:szCs w:val="24"/>
                <w:lang w:eastAsia="ru-RU"/>
              </w:rPr>
              <w:t>п</w:t>
            </w:r>
            <w:proofErr w:type="gramEnd"/>
            <w:r w:rsidRPr="00843B0E">
              <w:rPr>
                <w:rFonts w:ascii="Times New Roman" w:eastAsia="Times New Roman" w:hAnsi="Times New Roman"/>
                <w:sz w:val="24"/>
                <w:szCs w:val="24"/>
                <w:lang w:eastAsia="ru-RU"/>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4B2321">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Объекты муниципального контроля в сфере благоустройства в  МО «</w:t>
            </w:r>
            <w:r w:rsidR="004B2321">
              <w:rPr>
                <w:rFonts w:ascii="Times New Roman" w:eastAsia="Times New Roman" w:hAnsi="Times New Roman"/>
                <w:sz w:val="24"/>
                <w:szCs w:val="24"/>
                <w:lang w:eastAsia="ru-RU"/>
              </w:rPr>
              <w:t>Кошехабльское</w:t>
            </w:r>
            <w:r w:rsidRPr="00843B0E">
              <w:rPr>
                <w:rFonts w:ascii="Times New Roman" w:eastAsia="Times New Roman" w:hAnsi="Times New Roman"/>
                <w:sz w:val="24"/>
                <w:szCs w:val="24"/>
                <w:lang w:eastAsia="ru-RU"/>
              </w:rPr>
              <w:t xml:space="preserve"> сельское поселение»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Категория риска</w:t>
            </w:r>
          </w:p>
        </w:tc>
      </w:tr>
      <w:tr w:rsidR="00843B0E" w:rsidRPr="00843B0E" w:rsidTr="00E03BA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ind w:firstLine="345"/>
              <w:jc w:val="both"/>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843B0E" w:rsidRPr="00843B0E" w:rsidRDefault="00843B0E" w:rsidP="00843B0E">
            <w:pPr>
              <w:spacing w:after="0" w:line="240" w:lineRule="auto"/>
              <w:jc w:val="both"/>
              <w:rPr>
                <w:rFonts w:ascii="Times New Roman" w:eastAsia="Times New Roman" w:hAnsi="Times New Roman"/>
                <w:i/>
                <w:iCs/>
                <w:sz w:val="24"/>
                <w:szCs w:val="24"/>
                <w:lang w:eastAsia="ru-RU"/>
              </w:rPr>
            </w:pPr>
            <w:r w:rsidRPr="00843B0E">
              <w:rPr>
                <w:rFonts w:ascii="Times New Roman" w:eastAsia="Times New Roman" w:hAnsi="Times New Roman"/>
                <w:sz w:val="24"/>
                <w:szCs w:val="24"/>
                <w:lang w:eastAsia="ru-RU"/>
              </w:rPr>
              <w:t xml:space="preserve">обязательных требований,  подлежащих исполнению (соблюдению) контролируемыми лицами при осуществлении деятельности </w:t>
            </w:r>
            <w:r w:rsidRPr="00843B0E">
              <w:rPr>
                <w:rFonts w:ascii="Times New Roman" w:eastAsia="Times New Roman" w:hAnsi="Times New Roman"/>
                <w:spacing w:val="2"/>
                <w:sz w:val="24"/>
                <w:szCs w:val="24"/>
                <w:lang w:eastAsia="ru-RU"/>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Значительный риск</w:t>
            </w:r>
          </w:p>
        </w:tc>
      </w:tr>
      <w:tr w:rsidR="00843B0E" w:rsidRPr="00843B0E" w:rsidTr="00E03BA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both"/>
              <w:rPr>
                <w:rFonts w:ascii="Times New Roman" w:eastAsia="Times New Roman" w:hAnsi="Times New Roman"/>
                <w:sz w:val="24"/>
                <w:szCs w:val="24"/>
                <w:lang w:eastAsia="ru-RU"/>
              </w:rPr>
            </w:pPr>
            <w:proofErr w:type="gramStart"/>
            <w:r w:rsidRPr="00843B0E">
              <w:rPr>
                <w:rFonts w:ascii="Times New Roman" w:eastAsia="Times New Roman" w:hAnsi="Times New Roman"/>
                <w:sz w:val="24"/>
                <w:szCs w:val="24"/>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843B0E">
              <w:rPr>
                <w:rFonts w:ascii="Times New Roman" w:eastAsia="Times New Roman" w:hAnsi="Times New Roman"/>
                <w:spacing w:val="2"/>
                <w:sz w:val="24"/>
                <w:szCs w:val="24"/>
                <w:lang w:eastAsia="ru-RU"/>
              </w:rPr>
              <w:t>на автомобильном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Средний риск</w:t>
            </w:r>
          </w:p>
        </w:tc>
      </w:tr>
      <w:tr w:rsidR="00843B0E" w:rsidRPr="00843B0E" w:rsidTr="00E03BA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both"/>
              <w:rPr>
                <w:rFonts w:ascii="Times New Roman" w:eastAsia="Times New Roman" w:hAnsi="Times New Roman"/>
                <w:sz w:val="24"/>
                <w:szCs w:val="24"/>
                <w:lang w:eastAsia="ru-RU"/>
              </w:rPr>
            </w:pPr>
            <w:proofErr w:type="gramStart"/>
            <w:r w:rsidRPr="00843B0E">
              <w:rPr>
                <w:rFonts w:ascii="Times New Roman" w:eastAsia="Times New Roman" w:hAnsi="Times New Roman"/>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843B0E">
              <w:rPr>
                <w:rFonts w:ascii="Times New Roman" w:eastAsia="Times New Roman" w:hAnsi="Times New Roman"/>
                <w:spacing w:val="2"/>
                <w:sz w:val="24"/>
                <w:szCs w:val="24"/>
                <w:lang w:eastAsia="ru-RU"/>
              </w:rPr>
              <w:t xml:space="preserve">на автомобильном транспорте и в </w:t>
            </w:r>
            <w:r w:rsidRPr="00843B0E">
              <w:rPr>
                <w:rFonts w:ascii="Times New Roman" w:eastAsia="Times New Roman" w:hAnsi="Times New Roman"/>
                <w:spacing w:val="2"/>
                <w:sz w:val="24"/>
                <w:szCs w:val="24"/>
                <w:lang w:eastAsia="ru-RU"/>
              </w:rPr>
              <w:lastRenderedPageBreak/>
              <w:t>дорожном 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lastRenderedPageBreak/>
              <w:t>Умеренный риск</w:t>
            </w:r>
          </w:p>
        </w:tc>
      </w:tr>
      <w:tr w:rsidR="00843B0E" w:rsidRPr="00843B0E" w:rsidTr="00E03BA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43B0E" w:rsidRPr="00843B0E" w:rsidRDefault="00843B0E" w:rsidP="00843B0E">
            <w:pPr>
              <w:spacing w:after="0" w:line="240" w:lineRule="auto"/>
              <w:ind w:firstLine="345"/>
              <w:jc w:val="both"/>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Низкий риск</w:t>
            </w:r>
          </w:p>
        </w:tc>
      </w:tr>
    </w:tbl>
    <w:p w:rsidR="00843B0E" w:rsidRPr="00843B0E" w:rsidRDefault="00843B0E" w:rsidP="00843B0E">
      <w:pPr>
        <w:spacing w:after="0"/>
        <w:rPr>
          <w:rFonts w:ascii="Times New Roman" w:eastAsia="Times New Roman" w:hAnsi="Times New Roman"/>
          <w:sz w:val="24"/>
          <w:szCs w:val="24"/>
          <w:shd w:val="clear" w:color="auto" w:fill="F1C100"/>
          <w:lang w:eastAsia="ru-RU"/>
        </w:rPr>
      </w:pPr>
      <w:r w:rsidRPr="00843B0E">
        <w:rPr>
          <w:rFonts w:ascii="Times New Roman" w:eastAsia="Times New Roman" w:hAnsi="Times New Roman"/>
          <w:sz w:val="24"/>
          <w:szCs w:val="24"/>
          <w:shd w:val="clear" w:color="auto" w:fill="F1C100"/>
          <w:lang w:eastAsia="ru-RU"/>
        </w:rPr>
        <w:br w:type="page"/>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Приложение 3</w:t>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 Положению о муниципальном контроле на автомобильном транспорте и в дорожном хозяйстве</w:t>
      </w:r>
    </w:p>
    <w:p w:rsidR="00843B0E" w:rsidRPr="00843B0E" w:rsidRDefault="00843B0E" w:rsidP="00843B0E">
      <w:pPr>
        <w:spacing w:after="0" w:line="240" w:lineRule="auto"/>
        <w:ind w:left="4536"/>
        <w:rPr>
          <w:rFonts w:ascii="Times New Roman" w:eastAsia="Times New Roman" w:hAnsi="Times New Roman"/>
          <w:sz w:val="28"/>
          <w:szCs w:val="28"/>
          <w:vertAlign w:val="superscript"/>
          <w:lang w:eastAsia="ru-RU"/>
        </w:rPr>
      </w:pPr>
      <w:r w:rsidRPr="00843B0E">
        <w:rPr>
          <w:rFonts w:ascii="Times New Roman" w:eastAsia="Times New Roman" w:hAnsi="Times New Roman"/>
          <w:sz w:val="28"/>
          <w:szCs w:val="28"/>
          <w:lang w:eastAsia="ru-RU"/>
        </w:rPr>
        <w:t>в МО «</w:t>
      </w:r>
      <w:r w:rsidR="004B2321">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ind w:firstLine="720"/>
        <w:jc w:val="center"/>
        <w:rPr>
          <w:rFonts w:ascii="Arial" w:eastAsia="Times New Roman" w:hAnsi="Arial" w:cs="Arial"/>
          <w:sz w:val="20"/>
          <w:szCs w:val="20"/>
          <w:shd w:val="clear" w:color="auto" w:fill="F1C100"/>
          <w:lang w:eastAsia="ru-RU"/>
        </w:rPr>
      </w:pP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b/>
          <w:bCs/>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b/>
          <w:bCs/>
          <w:sz w:val="20"/>
          <w:szCs w:val="20"/>
          <w:shd w:val="clear" w:color="auto" w:fill="F1C100"/>
          <w:lang w:eastAsia="ru-RU"/>
        </w:rPr>
      </w:pPr>
      <w:r w:rsidRPr="00843B0E">
        <w:rPr>
          <w:rFonts w:ascii="Times New Roman" w:eastAsia="Times New Roman" w:hAnsi="Times New Roman" w:cs="Arial"/>
          <w:color w:val="FF0000"/>
          <w:sz w:val="28"/>
          <w:szCs w:val="28"/>
          <w:vertAlign w:val="superscript"/>
          <w:lang w:eastAsia="ru-RU"/>
        </w:rPr>
        <w:footnoteReference w:id="20"/>
      </w:r>
      <w:r w:rsidRPr="00843B0E">
        <w:rPr>
          <w:rFonts w:ascii="Arial" w:eastAsia="Times New Roman" w:hAnsi="Arial" w:cs="Arial"/>
          <w:b/>
          <w:bCs/>
          <w:sz w:val="28"/>
          <w:szCs w:val="28"/>
          <w:lang w:eastAsia="ru-RU"/>
        </w:rPr>
        <w:t xml:space="preserve">Перечень индикаторов риска </w:t>
      </w:r>
    </w:p>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b/>
          <w:bCs/>
          <w:sz w:val="28"/>
          <w:szCs w:val="28"/>
          <w:lang w:eastAsia="ru-RU"/>
        </w:rPr>
      </w:pPr>
      <w:r w:rsidRPr="00843B0E">
        <w:rPr>
          <w:rFonts w:ascii="Arial" w:eastAsia="Times New Roman" w:hAnsi="Arial" w:cs="Arial"/>
          <w:b/>
          <w:bCs/>
          <w:sz w:val="28"/>
          <w:szCs w:val="28"/>
          <w:lang w:eastAsia="ru-RU"/>
        </w:rPr>
        <w:t>нарушения обязательных требований, проверяемых в рамках осуществления муниципального контроля на автомобильном транспорте и в дорожном хозяйстве</w:t>
      </w:r>
    </w:p>
    <w:p w:rsidR="00843B0E" w:rsidRPr="00843B0E" w:rsidRDefault="00843B0E" w:rsidP="00843B0E">
      <w:pPr>
        <w:widowControl w:val="0"/>
        <w:autoSpaceDE w:val="0"/>
        <w:autoSpaceDN w:val="0"/>
        <w:adjustRightInd w:val="0"/>
        <w:spacing w:after="0" w:line="240" w:lineRule="auto"/>
        <w:ind w:firstLine="720"/>
        <w:jc w:val="center"/>
        <w:rPr>
          <w:rFonts w:ascii="Arial" w:eastAsia="Times New Roman" w:hAnsi="Arial" w:cs="Arial"/>
          <w:sz w:val="28"/>
          <w:szCs w:val="28"/>
          <w:shd w:val="clear" w:color="auto" w:fill="F1C100"/>
          <w:vertAlign w:val="superscript"/>
          <w:lang w:eastAsia="ru-RU"/>
        </w:rPr>
      </w:pPr>
      <w:r w:rsidRPr="00843B0E">
        <w:rPr>
          <w:rFonts w:ascii="Arial" w:eastAsia="Times New Roman" w:hAnsi="Arial" w:cs="Arial"/>
          <w:b/>
          <w:bCs/>
          <w:sz w:val="28"/>
          <w:szCs w:val="28"/>
          <w:lang w:eastAsia="ru-RU"/>
        </w:rPr>
        <w:t>в МО «</w:t>
      </w:r>
      <w:r w:rsidR="004B2321">
        <w:rPr>
          <w:rFonts w:ascii="Arial" w:eastAsia="Times New Roman" w:hAnsi="Arial" w:cs="Arial"/>
          <w:b/>
          <w:bCs/>
          <w:sz w:val="28"/>
          <w:szCs w:val="28"/>
          <w:lang w:eastAsia="ru-RU"/>
        </w:rPr>
        <w:t>Кошехабльское</w:t>
      </w:r>
      <w:r w:rsidRPr="00843B0E">
        <w:rPr>
          <w:rFonts w:ascii="Arial" w:eastAsia="Times New Roman" w:hAnsi="Arial" w:cs="Arial"/>
          <w:b/>
          <w:bCs/>
          <w:sz w:val="28"/>
          <w:szCs w:val="28"/>
          <w:lang w:eastAsia="ru-RU"/>
        </w:rPr>
        <w:t xml:space="preserve"> сельское поселение»</w:t>
      </w:r>
      <w:r w:rsidRPr="00843B0E">
        <w:rPr>
          <w:rFonts w:ascii="Arial" w:eastAsia="Times New Roman" w:hAnsi="Arial" w:cs="Arial"/>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0"/>
          <w:szCs w:val="20"/>
          <w:shd w:val="clear" w:color="auto" w:fill="F1C100"/>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843B0E" w:rsidRPr="00843B0E" w:rsidTr="00E03BA6">
        <w:trPr>
          <w:trHeight w:val="360"/>
        </w:trPr>
        <w:tc>
          <w:tcPr>
            <w:tcW w:w="2410"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b/>
                <w:bCs/>
                <w:sz w:val="24"/>
                <w:szCs w:val="24"/>
                <w:lang w:eastAsia="ru-RU"/>
              </w:rPr>
            </w:pPr>
            <w:r w:rsidRPr="00843B0E">
              <w:rPr>
                <w:rFonts w:ascii="Times New Roman" w:eastAsia="Times New Roman" w:hAnsi="Times New Roman"/>
                <w:b/>
                <w:bCs/>
                <w:sz w:val="24"/>
                <w:szCs w:val="24"/>
                <w:lang w:eastAsia="ru-RU"/>
              </w:rPr>
              <w:t>Наименование индикатора</w:t>
            </w:r>
          </w:p>
        </w:tc>
        <w:tc>
          <w:tcPr>
            <w:tcW w:w="3227"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b/>
                <w:bCs/>
                <w:sz w:val="24"/>
                <w:szCs w:val="24"/>
                <w:lang w:eastAsia="ru-RU"/>
              </w:rPr>
            </w:pPr>
            <w:r w:rsidRPr="00843B0E">
              <w:rPr>
                <w:rFonts w:ascii="Times New Roman" w:eastAsia="Times New Roman" w:hAnsi="Times New Roman"/>
                <w:b/>
                <w:bCs/>
                <w:sz w:val="24"/>
                <w:szCs w:val="24"/>
                <w:lang w:eastAsia="ru-RU"/>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b/>
                <w:bCs/>
                <w:sz w:val="24"/>
                <w:szCs w:val="24"/>
                <w:lang w:eastAsia="ru-RU"/>
              </w:rPr>
            </w:pPr>
            <w:r w:rsidRPr="00843B0E">
              <w:rPr>
                <w:rFonts w:ascii="Times New Roman" w:eastAsia="Times New Roman" w:hAnsi="Times New Roman"/>
                <w:b/>
                <w:bCs/>
                <w:sz w:val="24"/>
                <w:szCs w:val="24"/>
                <w:lang w:eastAsia="ru-RU"/>
              </w:rPr>
              <w:t xml:space="preserve">Показатель </w:t>
            </w:r>
            <w:r w:rsidRPr="00843B0E">
              <w:rPr>
                <w:rFonts w:ascii="Times New Roman" w:eastAsia="Times New Roman" w:hAnsi="Times New Roman"/>
                <w:b/>
                <w:bCs/>
                <w:sz w:val="24"/>
                <w:szCs w:val="24"/>
                <w:lang w:eastAsia="ru-RU"/>
              </w:rPr>
              <w:br/>
              <w:t>индикатора риска</w:t>
            </w:r>
          </w:p>
        </w:tc>
      </w:tr>
      <w:tr w:rsidR="00843B0E" w:rsidRPr="00843B0E" w:rsidTr="00E03BA6">
        <w:tc>
          <w:tcPr>
            <w:tcW w:w="2410" w:type="dxa"/>
            <w:tcMar>
              <w:top w:w="0" w:type="dxa"/>
              <w:left w:w="108" w:type="dxa"/>
              <w:bottom w:w="0" w:type="dxa"/>
              <w:right w:w="108" w:type="dxa"/>
            </w:tcMar>
          </w:tcPr>
          <w:p w:rsidR="00843B0E" w:rsidRPr="00843B0E" w:rsidRDefault="00843B0E" w:rsidP="00843B0E">
            <w:pPr>
              <w:spacing w:after="0" w:line="240" w:lineRule="auto"/>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 xml:space="preserve">Наименование индикатора 1 </w:t>
            </w:r>
          </w:p>
        </w:tc>
        <w:tc>
          <w:tcPr>
            <w:tcW w:w="3227"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 xml:space="preserve">5-10, шт. </w:t>
            </w:r>
          </w:p>
        </w:tc>
        <w:tc>
          <w:tcPr>
            <w:tcW w:w="2835"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&lt; 5 шт. или</w:t>
            </w:r>
          </w:p>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&gt; 10 шт.</w:t>
            </w:r>
          </w:p>
        </w:tc>
      </w:tr>
      <w:tr w:rsidR="00843B0E" w:rsidRPr="00843B0E" w:rsidTr="00E03BA6">
        <w:tc>
          <w:tcPr>
            <w:tcW w:w="2410" w:type="dxa"/>
            <w:tcMar>
              <w:top w:w="0" w:type="dxa"/>
              <w:left w:w="108" w:type="dxa"/>
              <w:bottom w:w="0" w:type="dxa"/>
              <w:right w:w="108" w:type="dxa"/>
            </w:tcMar>
          </w:tcPr>
          <w:p w:rsidR="00843B0E" w:rsidRPr="00843B0E" w:rsidRDefault="00843B0E" w:rsidP="00843B0E">
            <w:pPr>
              <w:spacing w:after="0" w:line="240" w:lineRule="auto"/>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Наименование индикатора 2</w:t>
            </w:r>
          </w:p>
        </w:tc>
        <w:tc>
          <w:tcPr>
            <w:tcW w:w="3227"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нет</w:t>
            </w:r>
          </w:p>
        </w:tc>
        <w:tc>
          <w:tcPr>
            <w:tcW w:w="2835"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да</w:t>
            </w:r>
          </w:p>
        </w:tc>
      </w:tr>
      <w:tr w:rsidR="00843B0E" w:rsidRPr="00843B0E" w:rsidTr="00E03BA6">
        <w:tc>
          <w:tcPr>
            <w:tcW w:w="2410" w:type="dxa"/>
            <w:tcMar>
              <w:top w:w="0" w:type="dxa"/>
              <w:left w:w="108" w:type="dxa"/>
              <w:bottom w:w="0" w:type="dxa"/>
              <w:right w:w="108" w:type="dxa"/>
            </w:tcMar>
          </w:tcPr>
          <w:p w:rsidR="00843B0E" w:rsidRPr="00843B0E" w:rsidRDefault="00843B0E" w:rsidP="00843B0E">
            <w:pPr>
              <w:spacing w:after="0" w:line="240" w:lineRule="auto"/>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Наименование индикатора 3</w:t>
            </w:r>
          </w:p>
        </w:tc>
        <w:tc>
          <w:tcPr>
            <w:tcW w:w="3227"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 xml:space="preserve">определяется в соответствии с Федеральным законом </w:t>
            </w:r>
            <w:r w:rsidRPr="00843B0E">
              <w:rPr>
                <w:rFonts w:ascii="Times New Roman" w:eastAsia="Times New Roman" w:hAnsi="Times New Roman"/>
                <w:sz w:val="24"/>
                <w:szCs w:val="24"/>
                <w:lang w:eastAsia="ru-RU"/>
              </w:rPr>
              <w:br/>
            </w:r>
            <w:proofErr w:type="gramStart"/>
            <w:r w:rsidRPr="00843B0E">
              <w:rPr>
                <w:rFonts w:ascii="Times New Roman" w:eastAsia="Times New Roman" w:hAnsi="Times New Roman"/>
                <w:sz w:val="24"/>
                <w:szCs w:val="24"/>
                <w:lang w:eastAsia="ru-RU"/>
              </w:rPr>
              <w:t>от</w:t>
            </w:r>
            <w:proofErr w:type="gramEnd"/>
            <w:r w:rsidRPr="00843B0E">
              <w:rPr>
                <w:rFonts w:ascii="Times New Roman" w:eastAsia="Times New Roman" w:hAnsi="Times New Roman"/>
                <w:sz w:val="24"/>
                <w:szCs w:val="24"/>
                <w:lang w:eastAsia="ru-RU"/>
              </w:rPr>
              <w:t xml:space="preserve"> ... № ...</w:t>
            </w:r>
          </w:p>
        </w:tc>
        <w:tc>
          <w:tcPr>
            <w:tcW w:w="2835" w:type="dxa"/>
            <w:tcMar>
              <w:top w:w="0" w:type="dxa"/>
              <w:left w:w="108" w:type="dxa"/>
              <w:bottom w:w="0" w:type="dxa"/>
              <w:right w:w="108" w:type="dxa"/>
            </w:tcMar>
          </w:tcPr>
          <w:p w:rsidR="00843B0E" w:rsidRPr="00843B0E" w:rsidRDefault="00843B0E" w:rsidP="00843B0E">
            <w:pPr>
              <w:spacing w:after="0" w:line="240" w:lineRule="auto"/>
              <w:jc w:val="center"/>
              <w:rPr>
                <w:rFonts w:ascii="Times New Roman" w:eastAsia="Times New Roman" w:hAnsi="Times New Roman"/>
                <w:sz w:val="24"/>
                <w:szCs w:val="24"/>
                <w:lang w:eastAsia="ru-RU"/>
              </w:rPr>
            </w:pPr>
            <w:r w:rsidRPr="00843B0E">
              <w:rPr>
                <w:rFonts w:ascii="Times New Roman" w:eastAsia="Times New Roman" w:hAnsi="Times New Roman"/>
                <w:sz w:val="24"/>
                <w:szCs w:val="24"/>
                <w:lang w:eastAsia="ru-RU"/>
              </w:rPr>
              <w:t xml:space="preserve">снижение или превышение нормальных параметров более чем </w:t>
            </w:r>
            <w:r w:rsidRPr="00843B0E">
              <w:rPr>
                <w:rFonts w:ascii="Times New Roman" w:eastAsia="Times New Roman" w:hAnsi="Times New Roman"/>
                <w:sz w:val="24"/>
                <w:szCs w:val="24"/>
                <w:lang w:eastAsia="ru-RU"/>
              </w:rPr>
              <w:br/>
              <w:t>на 10%</w:t>
            </w:r>
          </w:p>
        </w:tc>
      </w:tr>
    </w:tbl>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0"/>
          <w:szCs w:val="20"/>
          <w:shd w:val="clear" w:color="auto" w:fill="F1C100"/>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0"/>
          <w:szCs w:val="20"/>
          <w:shd w:val="clear" w:color="auto" w:fill="F1C100"/>
          <w:lang w:eastAsia="ru-RU"/>
        </w:rPr>
      </w:pPr>
    </w:p>
    <w:p w:rsidR="00843B0E" w:rsidRPr="00843B0E" w:rsidRDefault="00843B0E" w:rsidP="00843B0E">
      <w:pPr>
        <w:widowControl w:val="0"/>
        <w:autoSpaceDE w:val="0"/>
        <w:autoSpaceDN w:val="0"/>
        <w:adjustRightInd w:val="0"/>
        <w:spacing w:after="0" w:line="240" w:lineRule="auto"/>
        <w:ind w:firstLine="720"/>
        <w:jc w:val="both"/>
        <w:rPr>
          <w:rFonts w:ascii="Arial" w:eastAsia="Times New Roman" w:hAnsi="Arial" w:cs="Arial"/>
          <w:sz w:val="20"/>
          <w:szCs w:val="20"/>
          <w:shd w:val="clear" w:color="auto" w:fill="F1C100"/>
          <w:lang w:eastAsia="ru-RU"/>
        </w:rPr>
      </w:pPr>
    </w:p>
    <w:p w:rsidR="00843B0E" w:rsidRPr="00843B0E" w:rsidRDefault="00843B0E" w:rsidP="00843B0E">
      <w:pPr>
        <w:spacing w:after="0"/>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br w:type="page"/>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Приложение 4</w:t>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 Положению о муниципальном контроле на автомобильном транспорте и в дорожном хозяйстве</w:t>
      </w:r>
    </w:p>
    <w:p w:rsidR="00843B0E" w:rsidRPr="00843B0E" w:rsidRDefault="00843B0E" w:rsidP="00843B0E">
      <w:pPr>
        <w:spacing w:after="0" w:line="240" w:lineRule="auto"/>
        <w:ind w:left="4536"/>
        <w:rPr>
          <w:rFonts w:ascii="Times New Roman" w:eastAsia="Times New Roman" w:hAnsi="Times New Roman"/>
          <w:sz w:val="28"/>
          <w:szCs w:val="28"/>
          <w:vertAlign w:val="superscript"/>
          <w:lang w:eastAsia="ru-RU"/>
        </w:rPr>
      </w:pPr>
      <w:r w:rsidRPr="00843B0E">
        <w:rPr>
          <w:rFonts w:ascii="Times New Roman" w:eastAsia="Times New Roman" w:hAnsi="Times New Roman"/>
          <w:sz w:val="28"/>
          <w:szCs w:val="28"/>
          <w:lang w:eastAsia="ru-RU"/>
        </w:rPr>
        <w:t>в МО «</w:t>
      </w:r>
      <w:r w:rsidR="00B245ED">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p>
    <w:p w:rsidR="00843B0E" w:rsidRPr="00843B0E" w:rsidRDefault="00843B0E" w:rsidP="00843B0E">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43B0E">
        <w:rPr>
          <w:rFonts w:ascii="Times New Roman" w:eastAsia="Times New Roman" w:hAnsi="Times New Roman"/>
          <w:b/>
          <w:bCs/>
          <w:sz w:val="28"/>
          <w:szCs w:val="28"/>
          <w:lang w:eastAsia="ru-RU"/>
        </w:rPr>
        <w:t>Форма предписания Контрольного органа</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843B0E" w:rsidRPr="00843B0E" w:rsidTr="00E03BA6">
        <w:tc>
          <w:tcPr>
            <w:tcW w:w="4252"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Бланк Контрольного органа</w:t>
            </w:r>
          </w:p>
        </w:tc>
        <w:tc>
          <w:tcPr>
            <w:tcW w:w="4819"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_________________________________</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(указывается должность руководителя контролируемого лица)</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_________________________________</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(указывается полное наименование контролируемого лица)</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_________________________________</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proofErr w:type="gramStart"/>
            <w:r w:rsidRPr="00843B0E">
              <w:rPr>
                <w:rFonts w:ascii="Times New Roman" w:eastAsia="Times New Roman" w:hAnsi="Times New Roman"/>
                <w:color w:val="000000"/>
                <w:sz w:val="20"/>
                <w:szCs w:val="20"/>
                <w:lang w:eastAsia="ru-RU"/>
              </w:rPr>
              <w:t>(указывается фамилия, имя, отчество</w:t>
            </w:r>
            <w:proofErr w:type="gramEnd"/>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(при наличии) руководителя контролируемого лица)</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_________________________________</w:t>
            </w:r>
          </w:p>
          <w:p w:rsidR="00843B0E" w:rsidRPr="00843B0E" w:rsidRDefault="00843B0E" w:rsidP="00843B0E">
            <w:pPr>
              <w:widowControl w:val="0"/>
              <w:autoSpaceDE w:val="0"/>
              <w:autoSpaceDN w:val="0"/>
              <w:adjustRightInd w:val="0"/>
              <w:spacing w:after="0" w:line="240" w:lineRule="exact"/>
              <w:ind w:firstLine="5"/>
              <w:jc w:val="center"/>
              <w:rPr>
                <w:rFonts w:ascii="Times New Roman" w:eastAsia="Times New Roman" w:hAnsi="Times New Roman"/>
                <w:color w:val="000000"/>
                <w:sz w:val="20"/>
                <w:szCs w:val="20"/>
                <w:lang w:eastAsia="ru-RU"/>
              </w:rPr>
            </w:pPr>
            <w:r w:rsidRPr="00843B0E">
              <w:rPr>
                <w:rFonts w:ascii="Times New Roman" w:eastAsia="Times New Roman" w:hAnsi="Times New Roman"/>
                <w:color w:val="000000"/>
                <w:sz w:val="20"/>
                <w:szCs w:val="20"/>
                <w:lang w:eastAsia="ru-RU"/>
              </w:rPr>
              <w:t>(указывается адрес места нахождения контролируемого лица)</w:t>
            </w:r>
          </w:p>
        </w:tc>
      </w:tr>
    </w:tbl>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843B0E" w:rsidRPr="00843B0E" w:rsidRDefault="00843B0E" w:rsidP="00843B0E">
      <w:pPr>
        <w:widowControl w:val="0"/>
        <w:spacing w:after="0" w:line="240" w:lineRule="auto"/>
        <w:jc w:val="center"/>
        <w:rPr>
          <w:rFonts w:ascii="Times New Roman" w:eastAsia="Times New Roman" w:hAnsi="Times New Roman"/>
          <w:color w:val="000000"/>
          <w:sz w:val="24"/>
          <w:szCs w:val="24"/>
          <w:lang w:eastAsia="ru-RU"/>
        </w:rPr>
      </w:pPr>
      <w:bookmarkStart w:id="14" w:name="Par320"/>
      <w:bookmarkEnd w:id="14"/>
      <w:r w:rsidRPr="00843B0E">
        <w:rPr>
          <w:rFonts w:ascii="Times New Roman" w:eastAsia="Times New Roman" w:hAnsi="Times New Roman"/>
          <w:color w:val="000000"/>
          <w:sz w:val="24"/>
          <w:szCs w:val="24"/>
          <w:lang w:eastAsia="ru-RU"/>
        </w:rPr>
        <w:t>ПРЕДПИСАНИЕ</w:t>
      </w:r>
    </w:p>
    <w:p w:rsidR="00843B0E" w:rsidRPr="00843B0E" w:rsidRDefault="00843B0E" w:rsidP="00843B0E">
      <w:pPr>
        <w:widowControl w:val="0"/>
        <w:spacing w:after="0" w:line="240" w:lineRule="auto"/>
        <w:jc w:val="center"/>
        <w:rPr>
          <w:rFonts w:ascii="Times New Roman" w:eastAsia="Times New Roman" w:hAnsi="Times New Roman"/>
          <w:color w:val="000000"/>
          <w:sz w:val="24"/>
          <w:szCs w:val="24"/>
          <w:lang w:eastAsia="ru-RU"/>
        </w:rPr>
      </w:pPr>
    </w:p>
    <w:p w:rsidR="00843B0E" w:rsidRPr="00843B0E" w:rsidRDefault="00843B0E" w:rsidP="00843B0E">
      <w:pPr>
        <w:widowControl w:val="0"/>
        <w:spacing w:after="0" w:line="240" w:lineRule="auto"/>
        <w:jc w:val="center"/>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_____________________________________________________________________</w:t>
      </w:r>
    </w:p>
    <w:p w:rsidR="00843B0E" w:rsidRPr="00843B0E" w:rsidRDefault="00843B0E" w:rsidP="00843B0E">
      <w:pPr>
        <w:widowControl w:val="0"/>
        <w:spacing w:after="0" w:line="240" w:lineRule="auto"/>
        <w:jc w:val="center"/>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(указывается полное наименование контролируемого лица в дательном падеже)</w:t>
      </w:r>
    </w:p>
    <w:p w:rsidR="00843B0E" w:rsidRPr="00843B0E" w:rsidRDefault="00843B0E" w:rsidP="00843B0E">
      <w:pPr>
        <w:widowControl w:val="0"/>
        <w:spacing w:after="0" w:line="240" w:lineRule="auto"/>
        <w:jc w:val="center"/>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об устранении выявленных нарушений обязательных требований</w:t>
      </w:r>
    </w:p>
    <w:p w:rsidR="00843B0E" w:rsidRPr="00843B0E" w:rsidRDefault="00843B0E" w:rsidP="00843B0E">
      <w:pPr>
        <w:widowControl w:val="0"/>
        <w:spacing w:after="0" w:line="240" w:lineRule="auto"/>
        <w:jc w:val="center"/>
        <w:rPr>
          <w:rFonts w:ascii="Times New Roman" w:eastAsia="Times New Roman" w:hAnsi="Times New Roman"/>
          <w:color w:val="000000"/>
          <w:sz w:val="24"/>
          <w:szCs w:val="24"/>
          <w:lang w:eastAsia="ru-RU"/>
        </w:rPr>
      </w:pP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По результатам _____________________________________________________________,</w:t>
      </w:r>
    </w:p>
    <w:p w:rsidR="00843B0E" w:rsidRPr="00843B0E" w:rsidRDefault="00843B0E" w:rsidP="00843B0E">
      <w:pPr>
        <w:widowControl w:val="0"/>
        <w:spacing w:after="0" w:line="240" w:lineRule="auto"/>
        <w:jc w:val="center"/>
        <w:rPr>
          <w:rFonts w:ascii="Times New Roman" w:eastAsia="Times New Roman" w:hAnsi="Times New Roman"/>
          <w:i/>
          <w:iCs/>
          <w:color w:val="000000"/>
          <w:sz w:val="24"/>
          <w:szCs w:val="24"/>
          <w:lang w:eastAsia="ru-RU"/>
        </w:rPr>
      </w:pPr>
      <w:proofErr w:type="gramStart"/>
      <w:r w:rsidRPr="00843B0E">
        <w:rPr>
          <w:rFonts w:ascii="Times New Roman" w:eastAsia="Times New Roman" w:hAnsi="Times New Roman"/>
          <w:i/>
          <w:iCs/>
          <w:color w:val="000000"/>
          <w:sz w:val="24"/>
          <w:szCs w:val="24"/>
          <w:lang w:eastAsia="ru-RU"/>
        </w:rPr>
        <w:t xml:space="preserve">(указываются вид и форма контрольного мероприятия в соответствии </w:t>
      </w:r>
      <w:proofErr w:type="gramEnd"/>
    </w:p>
    <w:p w:rsidR="00843B0E" w:rsidRPr="00843B0E" w:rsidRDefault="00843B0E" w:rsidP="00843B0E">
      <w:pPr>
        <w:widowControl w:val="0"/>
        <w:spacing w:after="0" w:line="240" w:lineRule="auto"/>
        <w:jc w:val="center"/>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с решением Контрольного органа)</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проведенной _______________________________________________________________</w:t>
      </w:r>
    </w:p>
    <w:p w:rsidR="00843B0E" w:rsidRPr="00843B0E" w:rsidRDefault="00843B0E" w:rsidP="00843B0E">
      <w:pPr>
        <w:widowControl w:val="0"/>
        <w:spacing w:after="0" w:line="240" w:lineRule="auto"/>
        <w:jc w:val="both"/>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(указывается полное наименование контрольного органа)</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в отношении _______________________________________________________________</w:t>
      </w:r>
    </w:p>
    <w:p w:rsidR="00843B0E" w:rsidRPr="00843B0E" w:rsidRDefault="00843B0E" w:rsidP="00843B0E">
      <w:pPr>
        <w:widowControl w:val="0"/>
        <w:spacing w:after="0" w:line="240" w:lineRule="auto"/>
        <w:jc w:val="both"/>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(указывается полное наименование контролируемого лица)</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в период с «__» _________________ 20__ г. по «__» _________________ 20__ г.</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на основании ______________________________________________________________</w:t>
      </w:r>
    </w:p>
    <w:p w:rsidR="00843B0E" w:rsidRPr="00843B0E" w:rsidRDefault="00843B0E" w:rsidP="00843B0E">
      <w:pPr>
        <w:widowControl w:val="0"/>
        <w:spacing w:after="0" w:line="240" w:lineRule="auto"/>
        <w:jc w:val="center"/>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(указываются наименование и реквизиты акта Контрольного органа о проведении контрольного мероприятия)</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выявлены нарушения обязательных требований ________________ законодательства:</w:t>
      </w:r>
    </w:p>
    <w:p w:rsidR="00843B0E" w:rsidRPr="00843B0E" w:rsidRDefault="00843B0E" w:rsidP="00843B0E">
      <w:pPr>
        <w:widowControl w:val="0"/>
        <w:spacing w:after="0" w:line="240" w:lineRule="auto"/>
        <w:jc w:val="center"/>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43B0E" w:rsidRPr="00843B0E" w:rsidRDefault="00843B0E" w:rsidP="00843B0E">
      <w:pPr>
        <w:widowControl w:val="0"/>
        <w:spacing w:after="0" w:line="240" w:lineRule="auto"/>
        <w:jc w:val="both"/>
        <w:rPr>
          <w:rFonts w:ascii="Courier New" w:eastAsia="Times New Roman" w:hAnsi="Courier New" w:cs="Arial"/>
          <w:color w:val="000000"/>
          <w:lang w:eastAsia="ru-RU"/>
        </w:rPr>
      </w:pP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На основании изложенного, в соответст</w:t>
      </w:r>
      <w:r w:rsidRPr="00843B0E">
        <w:rPr>
          <w:rFonts w:ascii="Times New Roman" w:eastAsia="Times New Roman" w:hAnsi="Times New Roman"/>
          <w:sz w:val="24"/>
          <w:szCs w:val="24"/>
          <w:lang w:eastAsia="ru-RU"/>
        </w:rPr>
        <w:t xml:space="preserve">вии с пунктом 1 части 2 статьи 90 </w:t>
      </w:r>
      <w:r w:rsidRPr="00843B0E">
        <w:rPr>
          <w:rFonts w:ascii="Times New Roman" w:eastAsia="Times New Roman" w:hAnsi="Times New Roman"/>
          <w:color w:val="000000"/>
          <w:sz w:val="24"/>
          <w:szCs w:val="24"/>
          <w:lang w:eastAsia="ru-RU"/>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843B0E" w:rsidRPr="00843B0E" w:rsidRDefault="00843B0E" w:rsidP="00843B0E">
      <w:pPr>
        <w:widowControl w:val="0"/>
        <w:spacing w:after="0" w:line="240" w:lineRule="auto"/>
        <w:jc w:val="both"/>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 xml:space="preserve">                          (указывается полное наименование Контрольного органа)</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lastRenderedPageBreak/>
        <w:t>предписывает:</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 xml:space="preserve">1. Устранить выявленные нарушения обязательных требований в срок </w:t>
      </w:r>
      <w:proofErr w:type="gramStart"/>
      <w:r w:rsidRPr="00843B0E">
        <w:rPr>
          <w:rFonts w:ascii="Times New Roman" w:eastAsia="Times New Roman" w:hAnsi="Times New Roman"/>
          <w:color w:val="000000"/>
          <w:sz w:val="24"/>
          <w:szCs w:val="24"/>
          <w:lang w:eastAsia="ru-RU"/>
        </w:rPr>
        <w:t>до</w:t>
      </w:r>
      <w:proofErr w:type="gramEnd"/>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«______» ______________ 20_____ г. включительно.</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2. Уведомить _______________________________________________________________</w:t>
      </w:r>
    </w:p>
    <w:p w:rsidR="00843B0E" w:rsidRPr="00843B0E" w:rsidRDefault="00843B0E" w:rsidP="00843B0E">
      <w:pPr>
        <w:widowControl w:val="0"/>
        <w:spacing w:after="0" w:line="240" w:lineRule="auto"/>
        <w:jc w:val="both"/>
        <w:rPr>
          <w:rFonts w:ascii="Times New Roman" w:eastAsia="Times New Roman" w:hAnsi="Times New Roman"/>
          <w:i/>
          <w:iCs/>
          <w:color w:val="000000"/>
          <w:sz w:val="24"/>
          <w:szCs w:val="24"/>
          <w:lang w:eastAsia="ru-RU"/>
        </w:rPr>
      </w:pPr>
      <w:r w:rsidRPr="00843B0E">
        <w:rPr>
          <w:rFonts w:ascii="Times New Roman" w:eastAsia="Times New Roman" w:hAnsi="Times New Roman"/>
          <w:i/>
          <w:iCs/>
          <w:color w:val="000000"/>
          <w:sz w:val="24"/>
          <w:szCs w:val="24"/>
          <w:lang w:eastAsia="ru-RU"/>
        </w:rPr>
        <w:t>(указывается полное наименование контрольного органа)</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до «__» _______________ 20_____ г. включительно.</w:t>
      </w: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p>
    <w:p w:rsidR="00843B0E" w:rsidRPr="00843B0E" w:rsidRDefault="00843B0E" w:rsidP="00843B0E">
      <w:pPr>
        <w:widowControl w:val="0"/>
        <w:spacing w:after="0" w:line="240" w:lineRule="auto"/>
        <w:jc w:val="both"/>
        <w:rPr>
          <w:rFonts w:ascii="Times New Roman" w:eastAsia="Times New Roman" w:hAnsi="Times New Roman"/>
          <w:color w:val="000000"/>
          <w:sz w:val="24"/>
          <w:szCs w:val="24"/>
          <w:lang w:eastAsia="ru-RU"/>
        </w:rPr>
      </w:pPr>
      <w:r w:rsidRPr="00843B0E">
        <w:rPr>
          <w:rFonts w:ascii="Times New Roman" w:eastAsia="Times New Roman" w:hAnsi="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43B0E" w:rsidRPr="00843B0E" w:rsidRDefault="00843B0E" w:rsidP="00843B0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843B0E" w:rsidRPr="00843B0E" w:rsidTr="00E03BA6">
        <w:tc>
          <w:tcPr>
            <w:tcW w:w="3010"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843B0E">
              <w:rPr>
                <w:rFonts w:ascii="Arial" w:eastAsia="Times New Roman" w:hAnsi="Arial" w:cs="Arial"/>
                <w:color w:val="000000"/>
                <w:sz w:val="20"/>
                <w:szCs w:val="20"/>
                <w:lang w:eastAsia="ru-RU"/>
              </w:rPr>
              <w:t>__________________</w:t>
            </w:r>
          </w:p>
        </w:tc>
        <w:tc>
          <w:tcPr>
            <w:tcW w:w="3010"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843B0E">
              <w:rPr>
                <w:rFonts w:ascii="Arial" w:eastAsia="Times New Roman" w:hAnsi="Arial" w:cs="Arial"/>
                <w:color w:val="000000"/>
                <w:sz w:val="20"/>
                <w:szCs w:val="20"/>
                <w:lang w:eastAsia="ru-RU"/>
              </w:rPr>
              <w:t>_______________________</w:t>
            </w:r>
          </w:p>
        </w:tc>
        <w:tc>
          <w:tcPr>
            <w:tcW w:w="3011"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ind w:firstLine="720"/>
              <w:jc w:val="center"/>
              <w:rPr>
                <w:rFonts w:ascii="Arial" w:eastAsia="Times New Roman" w:hAnsi="Arial" w:cs="Arial"/>
                <w:color w:val="000000"/>
                <w:sz w:val="20"/>
                <w:szCs w:val="20"/>
                <w:lang w:eastAsia="ru-RU"/>
              </w:rPr>
            </w:pPr>
            <w:r w:rsidRPr="00843B0E">
              <w:rPr>
                <w:rFonts w:ascii="Arial" w:eastAsia="Times New Roman" w:hAnsi="Arial" w:cs="Arial"/>
                <w:color w:val="000000"/>
                <w:sz w:val="20"/>
                <w:szCs w:val="20"/>
                <w:lang w:eastAsia="ru-RU"/>
              </w:rPr>
              <w:t>__________________</w:t>
            </w:r>
          </w:p>
        </w:tc>
      </w:tr>
      <w:tr w:rsidR="00843B0E" w:rsidRPr="00843B0E" w:rsidTr="00E03BA6">
        <w:tc>
          <w:tcPr>
            <w:tcW w:w="3010"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rPr>
                <w:rFonts w:ascii="Arial" w:eastAsia="Times New Roman" w:hAnsi="Arial" w:cs="Arial"/>
                <w:color w:val="000000"/>
                <w:sz w:val="20"/>
                <w:szCs w:val="20"/>
                <w:vertAlign w:val="superscript"/>
                <w:lang w:eastAsia="ru-RU"/>
              </w:rPr>
            </w:pPr>
            <w:r w:rsidRPr="00843B0E">
              <w:rPr>
                <w:rFonts w:ascii="Arial" w:eastAsia="Times New Roman" w:hAnsi="Arial" w:cs="Arial"/>
                <w:color w:val="000000"/>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color w:val="000000"/>
                <w:sz w:val="20"/>
                <w:szCs w:val="20"/>
                <w:vertAlign w:val="superscript"/>
                <w:lang w:eastAsia="ru-RU"/>
              </w:rPr>
            </w:pPr>
            <w:r w:rsidRPr="00843B0E">
              <w:rPr>
                <w:rFonts w:ascii="Arial" w:eastAsia="Times New Roman" w:hAnsi="Arial" w:cs="Arial"/>
                <w:color w:val="000000"/>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843B0E" w:rsidRPr="00843B0E" w:rsidRDefault="00843B0E" w:rsidP="00843B0E">
            <w:pPr>
              <w:widowControl w:val="0"/>
              <w:autoSpaceDE w:val="0"/>
              <w:autoSpaceDN w:val="0"/>
              <w:adjustRightInd w:val="0"/>
              <w:spacing w:after="0" w:line="240" w:lineRule="auto"/>
              <w:jc w:val="center"/>
              <w:rPr>
                <w:rFonts w:ascii="Arial" w:eastAsia="Times New Roman" w:hAnsi="Arial" w:cs="Arial"/>
                <w:color w:val="000000"/>
                <w:sz w:val="20"/>
                <w:szCs w:val="20"/>
                <w:vertAlign w:val="superscript"/>
                <w:lang w:eastAsia="ru-RU"/>
              </w:rPr>
            </w:pPr>
            <w:r w:rsidRPr="00843B0E">
              <w:rPr>
                <w:rFonts w:ascii="Arial" w:eastAsia="Times New Roman" w:hAnsi="Arial" w:cs="Arial"/>
                <w:color w:val="000000"/>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843B0E" w:rsidRPr="00843B0E" w:rsidRDefault="00843B0E" w:rsidP="00843B0E">
      <w:pPr>
        <w:spacing w:after="0"/>
        <w:rPr>
          <w:rFonts w:ascii="Times New Roman" w:eastAsia="Times New Roman" w:hAnsi="Times New Roman"/>
          <w:color w:val="4F81BD"/>
          <w:sz w:val="28"/>
          <w:szCs w:val="28"/>
          <w:lang w:eastAsia="ru-RU"/>
        </w:rPr>
      </w:pPr>
    </w:p>
    <w:p w:rsidR="00843B0E" w:rsidRPr="00843B0E" w:rsidRDefault="00843B0E" w:rsidP="00843B0E">
      <w:pPr>
        <w:tabs>
          <w:tab w:val="left" w:pos="1134"/>
        </w:tabs>
        <w:spacing w:after="0"/>
        <w:jc w:val="center"/>
        <w:rPr>
          <w:rFonts w:ascii="Times New Roman" w:eastAsia="Times New Roman" w:hAnsi="Times New Roman"/>
          <w:b/>
          <w:bCs/>
          <w:sz w:val="28"/>
          <w:szCs w:val="28"/>
          <w:lang w:eastAsia="ru-RU"/>
        </w:rPr>
      </w:pPr>
    </w:p>
    <w:p w:rsidR="00843B0E" w:rsidRPr="00843B0E" w:rsidRDefault="00843B0E" w:rsidP="00843B0E">
      <w:pPr>
        <w:tabs>
          <w:tab w:val="left" w:pos="1134"/>
        </w:tabs>
        <w:spacing w:after="0"/>
        <w:jc w:val="center"/>
        <w:rPr>
          <w:rFonts w:ascii="Times New Roman" w:eastAsia="Times New Roman" w:hAnsi="Times New Roman"/>
          <w:b/>
          <w:bCs/>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outlineLvl w:val="1"/>
        <w:rPr>
          <w:rFonts w:ascii="Arial" w:eastAsia="Times New Roman" w:hAnsi="Arial" w:cs="Arial"/>
          <w:color w:val="000000"/>
          <w:sz w:val="28"/>
          <w:szCs w:val="28"/>
          <w:lang w:eastAsia="ru-RU"/>
        </w:rPr>
      </w:pPr>
    </w:p>
    <w:p w:rsidR="00843B0E" w:rsidRPr="00843B0E" w:rsidRDefault="00843B0E" w:rsidP="00843B0E">
      <w:pPr>
        <w:widowControl w:val="0"/>
        <w:autoSpaceDE w:val="0"/>
        <w:autoSpaceDN w:val="0"/>
        <w:adjustRightInd w:val="0"/>
        <w:spacing w:after="0" w:line="192" w:lineRule="auto"/>
        <w:ind w:left="4535"/>
        <w:outlineLvl w:val="1"/>
        <w:rPr>
          <w:rFonts w:ascii="Arial" w:eastAsia="Times New Roman" w:hAnsi="Arial" w:cs="Arial"/>
          <w:color w:val="000000"/>
          <w:sz w:val="28"/>
          <w:szCs w:val="28"/>
          <w:lang w:eastAsia="ru-RU"/>
        </w:rPr>
      </w:pP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lastRenderedPageBreak/>
        <w:t>Приложение 5</w:t>
      </w:r>
    </w:p>
    <w:p w:rsidR="00843B0E" w:rsidRPr="00843B0E" w:rsidRDefault="00843B0E" w:rsidP="00843B0E">
      <w:pPr>
        <w:spacing w:after="0" w:line="240" w:lineRule="auto"/>
        <w:ind w:left="4536"/>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 Положению о муниципальном контроле на автомобильном транспорте и в дорожном хозяйстве</w:t>
      </w:r>
    </w:p>
    <w:p w:rsidR="00843B0E" w:rsidRPr="00843B0E" w:rsidRDefault="00843B0E" w:rsidP="00843B0E">
      <w:pPr>
        <w:spacing w:after="0" w:line="240" w:lineRule="auto"/>
        <w:ind w:left="4536"/>
        <w:rPr>
          <w:rFonts w:ascii="Times New Roman" w:eastAsia="Times New Roman" w:hAnsi="Times New Roman"/>
          <w:sz w:val="28"/>
          <w:szCs w:val="28"/>
          <w:vertAlign w:val="superscript"/>
          <w:lang w:eastAsia="ru-RU"/>
        </w:rPr>
      </w:pPr>
      <w:r w:rsidRPr="00843B0E">
        <w:rPr>
          <w:rFonts w:ascii="Times New Roman" w:eastAsia="Times New Roman" w:hAnsi="Times New Roman"/>
          <w:sz w:val="28"/>
          <w:szCs w:val="28"/>
          <w:lang w:eastAsia="ru-RU"/>
        </w:rPr>
        <w:t>в МО «</w:t>
      </w:r>
      <w:r w:rsidR="00B245ED">
        <w:rPr>
          <w:rFonts w:ascii="Times New Roman" w:eastAsia="Times New Roman" w:hAnsi="Times New Roman"/>
          <w:sz w:val="28"/>
          <w:szCs w:val="28"/>
          <w:lang w:eastAsia="ru-RU"/>
        </w:rPr>
        <w:t>Кошехабльское</w:t>
      </w:r>
      <w:r w:rsidRPr="00843B0E">
        <w:rPr>
          <w:rFonts w:ascii="Times New Roman" w:eastAsia="Times New Roman" w:hAnsi="Times New Roman"/>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43B0E">
        <w:rPr>
          <w:rFonts w:ascii="Times New Roman" w:eastAsia="Times New Roman" w:hAnsi="Times New Roman"/>
          <w:color w:val="FF0000"/>
          <w:sz w:val="28"/>
          <w:szCs w:val="28"/>
          <w:vertAlign w:val="superscript"/>
          <w:lang w:eastAsia="ru-RU"/>
        </w:rPr>
        <w:footnoteReference w:id="21"/>
      </w:r>
      <w:r w:rsidRPr="00843B0E">
        <w:rPr>
          <w:rFonts w:ascii="Times New Roman" w:eastAsia="Times New Roman" w:hAnsi="Times New Roman"/>
          <w:b/>
          <w:bCs/>
          <w:color w:val="000000"/>
          <w:sz w:val="28"/>
          <w:szCs w:val="28"/>
          <w:lang w:eastAsia="ru-RU"/>
        </w:rPr>
        <w:t xml:space="preserve">Ключевые показатели вида контроля и их целевые значения, индикативные показатели для муниципального контроля </w:t>
      </w:r>
      <w:r w:rsidRPr="00843B0E">
        <w:rPr>
          <w:rFonts w:ascii="Times New Roman" w:eastAsia="Times New Roman" w:hAnsi="Times New Roman"/>
          <w:b/>
          <w:bCs/>
          <w:sz w:val="28"/>
          <w:szCs w:val="28"/>
          <w:lang w:eastAsia="ru-RU"/>
        </w:rPr>
        <w:t>на автомобильном транспорте и в дорожном хозяйстве</w:t>
      </w:r>
    </w:p>
    <w:p w:rsidR="00843B0E" w:rsidRPr="00843B0E" w:rsidRDefault="00843B0E" w:rsidP="00843B0E">
      <w:pPr>
        <w:widowControl w:val="0"/>
        <w:autoSpaceDE w:val="0"/>
        <w:autoSpaceDN w:val="0"/>
        <w:adjustRightInd w:val="0"/>
        <w:spacing w:after="0" w:line="240" w:lineRule="auto"/>
        <w:jc w:val="center"/>
        <w:rPr>
          <w:rFonts w:ascii="Times New Roman" w:eastAsia="Times New Roman" w:hAnsi="Times New Roman"/>
          <w:color w:val="000000"/>
          <w:sz w:val="28"/>
          <w:szCs w:val="28"/>
          <w:vertAlign w:val="superscript"/>
          <w:lang w:eastAsia="ru-RU"/>
        </w:rPr>
      </w:pPr>
      <w:r w:rsidRPr="00843B0E">
        <w:rPr>
          <w:rFonts w:ascii="Times New Roman" w:eastAsia="Times New Roman" w:hAnsi="Times New Roman"/>
          <w:b/>
          <w:bCs/>
          <w:sz w:val="28"/>
          <w:szCs w:val="28"/>
          <w:lang w:eastAsia="ru-RU"/>
        </w:rPr>
        <w:t>в МО «</w:t>
      </w:r>
      <w:r w:rsidR="00B245ED">
        <w:rPr>
          <w:rFonts w:ascii="Times New Roman" w:eastAsia="Times New Roman" w:hAnsi="Times New Roman"/>
          <w:b/>
          <w:bCs/>
          <w:sz w:val="28"/>
          <w:szCs w:val="28"/>
          <w:lang w:eastAsia="ru-RU"/>
        </w:rPr>
        <w:t>Кошехабльское</w:t>
      </w:r>
      <w:r w:rsidRPr="00843B0E">
        <w:rPr>
          <w:rFonts w:ascii="Times New Roman" w:eastAsia="Times New Roman" w:hAnsi="Times New Roman"/>
          <w:b/>
          <w:bCs/>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1.Ключевые показатели и их целевые значения:</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устраненных нарушений из числа выявленных нарушений обязательных требований - 70%.</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выполнения плана проведения плановых контрольных мероприятий на очередной календарный год - 100%.</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отмененных результатов контрольных мероприятий - 0%.</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вынесенных судебных решений о назначении административного наказания по материалам контрольного органа - 95%.</w:t>
      </w:r>
    </w:p>
    <w:p w:rsidR="00843B0E" w:rsidRPr="00843B0E" w:rsidRDefault="00843B0E" w:rsidP="00843B0E">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43B0E">
        <w:rPr>
          <w:rFonts w:ascii="Times New Roman" w:eastAsia="Times New Roman" w:hAnsi="Times New Roman"/>
          <w:color w:val="000000"/>
          <w:sz w:val="28"/>
          <w:szCs w:val="28"/>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43B0E" w:rsidRPr="00843B0E" w:rsidRDefault="00843B0E" w:rsidP="00843B0E">
      <w:pPr>
        <w:spacing w:after="0" w:line="240" w:lineRule="auto"/>
        <w:ind w:firstLine="567"/>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2. Индикативные показатели:</w:t>
      </w:r>
    </w:p>
    <w:p w:rsidR="00843B0E" w:rsidRPr="00843B0E" w:rsidRDefault="00843B0E" w:rsidP="00843B0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 xml:space="preserve">При осуществлении муниципального контроля на автомобильном транспорте и в дорожном хозяйстве в </w:t>
      </w:r>
      <w:r w:rsidRPr="00843B0E">
        <w:rPr>
          <w:rFonts w:ascii="Times New Roman" w:eastAsia="Times New Roman" w:hAnsi="Times New Roman"/>
          <w:color w:val="000000"/>
          <w:sz w:val="28"/>
          <w:szCs w:val="28"/>
          <w:lang w:eastAsia="ru-RU"/>
        </w:rPr>
        <w:t>муниципальном образовании «</w:t>
      </w:r>
      <w:r w:rsidR="00B245ED">
        <w:rPr>
          <w:rFonts w:ascii="Times New Roman" w:eastAsia="Times New Roman" w:hAnsi="Times New Roman"/>
          <w:color w:val="000000"/>
          <w:sz w:val="28"/>
          <w:szCs w:val="28"/>
          <w:lang w:eastAsia="ru-RU"/>
        </w:rPr>
        <w:t>Кошехабльское</w:t>
      </w:r>
      <w:r w:rsidRPr="00843B0E">
        <w:rPr>
          <w:rFonts w:ascii="Times New Roman" w:eastAsia="Times New Roman" w:hAnsi="Times New Roman"/>
          <w:color w:val="000000"/>
          <w:sz w:val="28"/>
          <w:szCs w:val="28"/>
          <w:lang w:eastAsia="ru-RU"/>
        </w:rPr>
        <w:t xml:space="preserve"> сельское поселение»</w:t>
      </w:r>
      <w:r w:rsidRPr="00843B0E">
        <w:rPr>
          <w:rFonts w:ascii="Times New Roman" w:eastAsia="Times New Roman" w:hAnsi="Times New Roman"/>
          <w:color w:val="FF0000"/>
          <w:sz w:val="28"/>
          <w:szCs w:val="28"/>
          <w:vertAlign w:val="superscript"/>
          <w:lang w:eastAsia="ru-RU"/>
        </w:rPr>
        <w:t>1</w:t>
      </w:r>
      <w:r w:rsidRPr="00843B0E">
        <w:rPr>
          <w:rFonts w:ascii="Times New Roman" w:eastAsia="Times New Roman" w:hAnsi="Times New Roman"/>
          <w:sz w:val="28"/>
          <w:szCs w:val="28"/>
          <w:lang w:eastAsia="ru-RU"/>
        </w:rPr>
        <w:t>устанавливаются следующие индикативные показатели:</w:t>
      </w:r>
    </w:p>
    <w:p w:rsidR="00843B0E" w:rsidRPr="00843B0E" w:rsidRDefault="00843B0E" w:rsidP="00843B0E">
      <w:pPr>
        <w:spacing w:after="0" w:line="240" w:lineRule="auto"/>
        <w:ind w:firstLine="567"/>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количество проведенных плановых контрольных мероприятий;</w:t>
      </w:r>
    </w:p>
    <w:p w:rsidR="00843B0E" w:rsidRPr="00843B0E" w:rsidRDefault="00843B0E" w:rsidP="00843B0E">
      <w:pPr>
        <w:spacing w:after="0" w:line="240" w:lineRule="auto"/>
        <w:ind w:firstLine="567"/>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количество проведенных внеплановых контрольных мероприятий;</w:t>
      </w:r>
    </w:p>
    <w:p w:rsidR="00843B0E" w:rsidRPr="00843B0E" w:rsidRDefault="00843B0E" w:rsidP="00843B0E">
      <w:pPr>
        <w:spacing w:after="0" w:line="240" w:lineRule="auto"/>
        <w:ind w:firstLine="567"/>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количество поступивших возражений в отношении акта контрольного мероприятия;</w:t>
      </w:r>
    </w:p>
    <w:p w:rsidR="00843B0E" w:rsidRPr="00843B0E" w:rsidRDefault="00843B0E" w:rsidP="00843B0E">
      <w:pPr>
        <w:spacing w:after="0" w:line="240" w:lineRule="auto"/>
        <w:ind w:firstLine="567"/>
        <w:jc w:val="both"/>
        <w:rPr>
          <w:rFonts w:ascii="Times New Roman" w:eastAsia="Times New Roman" w:hAnsi="Times New Roman"/>
          <w:sz w:val="28"/>
          <w:szCs w:val="28"/>
          <w:lang w:eastAsia="ru-RU"/>
        </w:rPr>
      </w:pPr>
      <w:r w:rsidRPr="00843B0E">
        <w:rPr>
          <w:rFonts w:ascii="Times New Roman" w:eastAsia="Times New Roman" w:hAnsi="Times New Roman"/>
          <w:sz w:val="28"/>
          <w:szCs w:val="28"/>
          <w:lang w:eastAsia="ru-RU"/>
        </w:rPr>
        <w:t>количество выданных предписаний об устранении нарушений обязательных требований;</w:t>
      </w:r>
    </w:p>
    <w:p w:rsidR="00164EC6" w:rsidRPr="00164EC6" w:rsidRDefault="00164EC6" w:rsidP="00164EC6">
      <w:pPr>
        <w:widowControl w:val="0"/>
        <w:tabs>
          <w:tab w:val="left" w:pos="142"/>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0F47D7" w:rsidRDefault="000F47D7" w:rsidP="000F47D7">
      <w:pPr>
        <w:spacing w:after="0"/>
        <w:jc w:val="both"/>
        <w:rPr>
          <w:rFonts w:ascii="Times New Roman" w:hAnsi="Times New Roman"/>
          <w:sz w:val="28"/>
          <w:szCs w:val="28"/>
        </w:rPr>
      </w:pPr>
      <w:r>
        <w:rPr>
          <w:rFonts w:ascii="Times New Roman" w:hAnsi="Times New Roman"/>
          <w:sz w:val="28"/>
          <w:szCs w:val="28"/>
        </w:rPr>
        <w:t xml:space="preserve">Председатель Совета народных депутатов </w:t>
      </w:r>
    </w:p>
    <w:p w:rsidR="000F47D7" w:rsidRDefault="000F47D7" w:rsidP="000F47D7">
      <w:pPr>
        <w:spacing w:after="0"/>
        <w:jc w:val="both"/>
        <w:rPr>
          <w:rFonts w:ascii="Times New Roman" w:hAnsi="Times New Roman"/>
          <w:sz w:val="28"/>
          <w:szCs w:val="28"/>
        </w:rPr>
      </w:pPr>
      <w:r>
        <w:rPr>
          <w:rFonts w:ascii="Times New Roman" w:hAnsi="Times New Roman"/>
          <w:sz w:val="28"/>
          <w:szCs w:val="28"/>
        </w:rPr>
        <w:t xml:space="preserve">муниципального образования </w:t>
      </w:r>
    </w:p>
    <w:p w:rsidR="000F47D7" w:rsidRDefault="000F47D7" w:rsidP="000F47D7">
      <w:pPr>
        <w:spacing w:after="0"/>
        <w:jc w:val="both"/>
        <w:rPr>
          <w:rFonts w:ascii="Times New Roman" w:eastAsia="Times New Roman" w:hAnsi="Times New Roman"/>
          <w:b/>
          <w:bCs/>
          <w:sz w:val="28"/>
          <w:szCs w:val="28"/>
          <w:lang w:eastAsia="ru-RU"/>
        </w:rPr>
      </w:pPr>
      <w:r>
        <w:rPr>
          <w:rFonts w:ascii="Times New Roman" w:hAnsi="Times New Roman"/>
          <w:sz w:val="28"/>
          <w:szCs w:val="28"/>
        </w:rPr>
        <w:t xml:space="preserve">«Кошехабльское сельское поселение»                                     Н.А. </w:t>
      </w:r>
      <w:proofErr w:type="spellStart"/>
      <w:r>
        <w:rPr>
          <w:rFonts w:ascii="Times New Roman" w:hAnsi="Times New Roman"/>
          <w:sz w:val="28"/>
          <w:szCs w:val="28"/>
        </w:rPr>
        <w:t>Бженбахов</w:t>
      </w:r>
      <w:proofErr w:type="spellEnd"/>
    </w:p>
    <w:p w:rsidR="000F47D7" w:rsidRDefault="000F47D7" w:rsidP="000F47D7">
      <w:pPr>
        <w:spacing w:after="0" w:line="240" w:lineRule="auto"/>
        <w:jc w:val="both"/>
        <w:rPr>
          <w:rFonts w:ascii="Times New Roman" w:hAnsi="Times New Roman"/>
          <w:sz w:val="27"/>
          <w:szCs w:val="27"/>
        </w:rPr>
      </w:pPr>
    </w:p>
    <w:p w:rsidR="000F47D7" w:rsidRDefault="000F47D7" w:rsidP="000F47D7">
      <w:pPr>
        <w:spacing w:after="0" w:line="240" w:lineRule="auto"/>
        <w:jc w:val="both"/>
        <w:rPr>
          <w:rFonts w:ascii="Times New Roman" w:hAnsi="Times New Roman"/>
          <w:sz w:val="28"/>
          <w:szCs w:val="28"/>
        </w:rPr>
      </w:pPr>
    </w:p>
    <w:p w:rsidR="000F47D7" w:rsidRDefault="000F47D7" w:rsidP="000F47D7">
      <w:pPr>
        <w:spacing w:after="0" w:line="240" w:lineRule="auto"/>
        <w:jc w:val="both"/>
        <w:rPr>
          <w:rFonts w:ascii="Times New Roman" w:hAnsi="Times New Roman"/>
          <w:sz w:val="28"/>
          <w:szCs w:val="28"/>
        </w:rPr>
      </w:pPr>
    </w:p>
    <w:p w:rsidR="000F47D7" w:rsidRDefault="000F47D7" w:rsidP="000F47D7">
      <w:pPr>
        <w:spacing w:after="0" w:line="240" w:lineRule="auto"/>
        <w:jc w:val="both"/>
        <w:rPr>
          <w:rFonts w:ascii="Times New Roman" w:hAnsi="Times New Roman"/>
          <w:sz w:val="28"/>
          <w:szCs w:val="28"/>
        </w:rPr>
      </w:pPr>
      <w:r>
        <w:rPr>
          <w:rFonts w:ascii="Times New Roman" w:hAnsi="Times New Roman"/>
          <w:sz w:val="28"/>
          <w:szCs w:val="28"/>
        </w:rPr>
        <w:t xml:space="preserve">Глава муниципального образования </w:t>
      </w:r>
    </w:p>
    <w:p w:rsidR="000F47D7" w:rsidRDefault="000F47D7" w:rsidP="000F47D7">
      <w:pPr>
        <w:spacing w:after="0" w:line="240" w:lineRule="auto"/>
        <w:jc w:val="both"/>
      </w:pPr>
      <w:r>
        <w:rPr>
          <w:rFonts w:ascii="Times New Roman" w:hAnsi="Times New Roman"/>
          <w:sz w:val="28"/>
          <w:szCs w:val="28"/>
        </w:rPr>
        <w:t xml:space="preserve">«Кошехабльское сельское поселение»                                    Х.Г. Борсов </w:t>
      </w:r>
      <w:r>
        <w:rPr>
          <w:rFonts w:ascii="Times New Roman" w:hAnsi="Times New Roman"/>
          <w:sz w:val="27"/>
          <w:szCs w:val="27"/>
        </w:rPr>
        <w:t xml:space="preserve"> </w:t>
      </w:r>
    </w:p>
    <w:p w:rsidR="00C1083B" w:rsidRDefault="00C1083B"/>
    <w:sectPr w:rsidR="00C108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B8" w:rsidRDefault="004237B8" w:rsidP="00843B0E">
      <w:pPr>
        <w:spacing w:after="0" w:line="240" w:lineRule="auto"/>
      </w:pPr>
      <w:r>
        <w:separator/>
      </w:r>
    </w:p>
  </w:endnote>
  <w:endnote w:type="continuationSeparator" w:id="0">
    <w:p w:rsidR="004237B8" w:rsidRDefault="004237B8" w:rsidP="0084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B8" w:rsidRDefault="004237B8" w:rsidP="00843B0E">
      <w:pPr>
        <w:spacing w:after="0" w:line="240" w:lineRule="auto"/>
      </w:pPr>
      <w:r>
        <w:separator/>
      </w:r>
    </w:p>
  </w:footnote>
  <w:footnote w:type="continuationSeparator" w:id="0">
    <w:p w:rsidR="004237B8" w:rsidRDefault="004237B8" w:rsidP="00843B0E">
      <w:pPr>
        <w:spacing w:after="0" w:line="240" w:lineRule="auto"/>
      </w:pPr>
      <w:r>
        <w:continuationSeparator/>
      </w:r>
    </w:p>
  </w:footnote>
  <w:footnote w:id="1">
    <w:p w:rsidR="00843B0E" w:rsidRPr="00A510E0" w:rsidRDefault="00843B0E" w:rsidP="00843B0E">
      <w:pPr>
        <w:pStyle w:val="a6"/>
        <w:ind w:firstLine="567"/>
        <w:jc w:val="both"/>
        <w:rPr>
          <w:color w:val="FF0000"/>
        </w:rPr>
      </w:pPr>
      <w:r w:rsidRPr="00A510E0">
        <w:rPr>
          <w:rStyle w:val="a8"/>
          <w:rFonts w:ascii="Times New Roman" w:eastAsia="Calibri" w:hAnsi="Times New Roman" w:cs="Arial"/>
          <w:color w:val="FF0000"/>
        </w:rPr>
        <w:footnoteRef/>
      </w:r>
      <w:r w:rsidRPr="00A510E0">
        <w:rPr>
          <w:color w:val="FF0000"/>
        </w:rPr>
        <w:t xml:space="preserve"> Положением могут определяться иные действия инспектора, предусмотренные федеральными законами о видах контроля, настоящим Положением (пункт 8 части 2 статьи 29 Федерального закона                № 248-ФЗ).</w:t>
      </w:r>
    </w:p>
    <w:p w:rsidR="00843B0E" w:rsidRDefault="00843B0E" w:rsidP="00843B0E">
      <w:pPr>
        <w:pStyle w:val="a6"/>
        <w:ind w:firstLine="567"/>
        <w:jc w:val="both"/>
        <w:rPr>
          <w:rFonts w:cs="Arial"/>
        </w:rPr>
      </w:pPr>
      <w:r w:rsidRPr="00A510E0">
        <w:rPr>
          <w:color w:val="FF0000"/>
        </w:rPr>
        <w:t>Положением может быть 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 № 248-ФЗ).</w:t>
      </w:r>
    </w:p>
  </w:footnote>
  <w:footnote w:id="2">
    <w:p w:rsidR="00843B0E" w:rsidRDefault="00843B0E" w:rsidP="00843B0E">
      <w:pPr>
        <w:pStyle w:val="a6"/>
        <w:ind w:firstLine="567"/>
        <w:jc w:val="both"/>
        <w:rPr>
          <w:rFonts w:cs="Arial"/>
        </w:rPr>
      </w:pPr>
      <w:r w:rsidRPr="00A510E0">
        <w:rPr>
          <w:rStyle w:val="a8"/>
          <w:rFonts w:ascii="Times New Roman" w:eastAsia="Calibri" w:hAnsi="Times New Roman" w:cs="Arial"/>
          <w:color w:val="FF0000"/>
        </w:rPr>
        <w:footnoteRef/>
      </w:r>
      <w:r w:rsidRPr="00A510E0">
        <w:rPr>
          <w:color w:val="FF0000"/>
        </w:rPr>
        <w:t xml:space="preserve"> Положением </w:t>
      </w:r>
      <w:r w:rsidRPr="00A510E0">
        <w:rPr>
          <w:color w:val="FF0000"/>
          <w:u w:val="single"/>
        </w:rPr>
        <w:t>может быть установлено</w:t>
      </w:r>
      <w:r w:rsidRPr="00A510E0">
        <w:rPr>
          <w:color w:val="FF0000"/>
        </w:rPr>
        <w:t xml:space="preserve">,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w:t>
      </w:r>
    </w:p>
  </w:footnote>
  <w:footnote w:id="3">
    <w:p w:rsidR="00843B0E" w:rsidRDefault="00843B0E" w:rsidP="00843B0E">
      <w:pPr>
        <w:pStyle w:val="a6"/>
        <w:ind w:firstLine="567"/>
        <w:jc w:val="both"/>
        <w:rPr>
          <w:rFonts w:cs="Arial"/>
        </w:rPr>
      </w:pPr>
      <w:r w:rsidRPr="00A510E0">
        <w:rPr>
          <w:rStyle w:val="a8"/>
          <w:rFonts w:ascii="Times New Roman" w:eastAsia="Calibri" w:hAnsi="Times New Roman" w:cs="Arial"/>
          <w:color w:val="FF0000"/>
        </w:rPr>
        <w:footnoteRef/>
      </w:r>
      <w:r w:rsidRPr="00A510E0">
        <w:rPr>
          <w:color w:val="FF0000"/>
        </w:rPr>
        <w:t xml:space="preserve"> Перечень  категорий риска примерный и определяется представительным органом муниципального образования самостоятельно с учетом статьи 23 Федерального закона № 248-ФЗ.</w:t>
      </w:r>
    </w:p>
  </w:footnote>
  <w:footnote w:id="4">
    <w:p w:rsidR="00843B0E" w:rsidRPr="009F074C" w:rsidRDefault="00843B0E" w:rsidP="00843B0E">
      <w:pPr>
        <w:pStyle w:val="a6"/>
        <w:ind w:firstLine="567"/>
        <w:jc w:val="both"/>
        <w:rPr>
          <w:color w:val="FF0000"/>
        </w:rPr>
      </w:pPr>
      <w:r w:rsidRPr="003F7E44">
        <w:rPr>
          <w:rStyle w:val="a8"/>
          <w:rFonts w:eastAsia="Calibri"/>
          <w:color w:val="FF0000"/>
        </w:rPr>
        <w:footnoteRef/>
      </w:r>
      <w:r w:rsidRPr="009F074C">
        <w:rPr>
          <w:color w:val="FF0000"/>
        </w:rPr>
        <w:t xml:space="preserve">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 248-ФЗ, при этом проведение информирования и консультирования обязательно. </w:t>
      </w:r>
    </w:p>
    <w:p w:rsidR="00843B0E" w:rsidRDefault="00843B0E" w:rsidP="00843B0E">
      <w:pPr>
        <w:pStyle w:val="a6"/>
        <w:ind w:firstLine="567"/>
        <w:jc w:val="both"/>
        <w:rPr>
          <w:rFonts w:cs="Arial"/>
        </w:rPr>
      </w:pPr>
      <w:r w:rsidRPr="009F074C">
        <w:rPr>
          <w:color w:val="FF0000"/>
        </w:rPr>
        <w:t>Пунктами 3 и 6 части 1 статьи 45</w:t>
      </w:r>
      <w:r w:rsidRPr="00A64CD4">
        <w:rPr>
          <w:color w:val="FF0000"/>
        </w:rPr>
        <w:t>Федерального закона</w:t>
      </w:r>
      <w:r w:rsidRPr="009F074C">
        <w:rPr>
          <w:color w:val="FF0000"/>
        </w:rPr>
        <w:t xml:space="preserve">  № 248-ФЗ определено, что контрольный орган, кроме определенных настоящим Положением профилактических </w:t>
      </w:r>
      <w:proofErr w:type="spellStart"/>
      <w:r w:rsidRPr="009F074C">
        <w:rPr>
          <w:color w:val="FF0000"/>
        </w:rPr>
        <w:t>мер</w:t>
      </w:r>
      <w:proofErr w:type="gramStart"/>
      <w:r>
        <w:rPr>
          <w:color w:val="FF0000"/>
        </w:rPr>
        <w:t>,</w:t>
      </w:r>
      <w:r w:rsidRPr="009F074C">
        <w:rPr>
          <w:color w:val="FF0000"/>
          <w:u w:val="single"/>
        </w:rPr>
        <w:t>м</w:t>
      </w:r>
      <w:proofErr w:type="gramEnd"/>
      <w:r w:rsidRPr="009F074C">
        <w:rPr>
          <w:color w:val="FF0000"/>
          <w:u w:val="single"/>
        </w:rPr>
        <w:t>ожет</w:t>
      </w:r>
      <w:proofErr w:type="spellEnd"/>
      <w:r w:rsidRPr="009F074C">
        <w:rPr>
          <w:color w:val="FF0000"/>
        </w:rPr>
        <w:t xml:space="preserve"> проводить профилактические мероприятия такие как </w:t>
      </w:r>
      <w:r w:rsidRPr="009F074C">
        <w:rPr>
          <w:color w:val="FF0000"/>
          <w:u w:val="single"/>
        </w:rPr>
        <w:t>меры стимулирования добросовестности</w:t>
      </w:r>
      <w:r w:rsidRPr="009F074C">
        <w:rPr>
          <w:color w:val="FF0000"/>
        </w:rPr>
        <w:t xml:space="preserve"> и </w:t>
      </w:r>
      <w:proofErr w:type="spellStart"/>
      <w:r w:rsidRPr="009F074C">
        <w:rPr>
          <w:color w:val="FF0000"/>
          <w:u w:val="single"/>
        </w:rPr>
        <w:t>самообследование</w:t>
      </w:r>
      <w:proofErr w:type="spellEnd"/>
      <w:r w:rsidRPr="009F074C">
        <w:rPr>
          <w:color w:val="FF0000"/>
        </w:rPr>
        <w:t xml:space="preserve"> (статьи 48 и 51 Федерального закона № 248-</w:t>
      </w:r>
      <w:r w:rsidRPr="003F7E44">
        <w:rPr>
          <w:color w:val="FF0000"/>
        </w:rPr>
        <w:t>ФЗ).</w:t>
      </w:r>
    </w:p>
  </w:footnote>
  <w:footnote w:id="5">
    <w:p w:rsidR="00843B0E" w:rsidRDefault="00843B0E" w:rsidP="00843B0E">
      <w:pPr>
        <w:pStyle w:val="a6"/>
        <w:ind w:firstLine="567"/>
        <w:jc w:val="both"/>
        <w:rPr>
          <w:rFonts w:cs="Arial"/>
        </w:rPr>
      </w:pPr>
      <w:r w:rsidRPr="00FA6665">
        <w:rPr>
          <w:rStyle w:val="a8"/>
          <w:rFonts w:ascii="Times New Roman" w:eastAsia="Calibri" w:hAnsi="Times New Roman" w:cs="Arial"/>
          <w:color w:val="FF0000"/>
        </w:rPr>
        <w:footnoteRef/>
      </w:r>
      <w:r w:rsidRPr="00FA6665">
        <w:rPr>
          <w:color w:val="FF0000"/>
        </w:rPr>
        <w:t xml:space="preserve"> Рекомендуемый срок, представительный орган муниципального образования вправе установить иной срок.</w:t>
      </w:r>
    </w:p>
  </w:footnote>
  <w:footnote w:id="6">
    <w:p w:rsidR="00843B0E" w:rsidRDefault="00843B0E" w:rsidP="00843B0E">
      <w:pPr>
        <w:pStyle w:val="a6"/>
        <w:ind w:firstLine="567"/>
        <w:jc w:val="both"/>
        <w:rPr>
          <w:rFonts w:cs="Arial"/>
        </w:rPr>
      </w:pPr>
      <w:r w:rsidRPr="00FA6665">
        <w:rPr>
          <w:rStyle w:val="a8"/>
          <w:rFonts w:ascii="Times New Roman" w:eastAsia="Calibri" w:hAnsi="Times New Roman" w:cs="Arial"/>
          <w:color w:val="FF0000"/>
        </w:rPr>
        <w:footnoteRef/>
      </w:r>
      <w:r w:rsidRPr="00FA6665">
        <w:rPr>
          <w:color w:val="FF0000"/>
        </w:rPr>
        <w:t xml:space="preserve"> Определяется представительным органом муниципального образования самостоятельно.</w:t>
      </w:r>
    </w:p>
  </w:footnote>
  <w:footnote w:id="7">
    <w:p w:rsidR="00843B0E" w:rsidRDefault="00843B0E" w:rsidP="00843B0E">
      <w:pPr>
        <w:pStyle w:val="a6"/>
        <w:ind w:firstLine="567"/>
        <w:jc w:val="both"/>
        <w:rPr>
          <w:rFonts w:cs="Arial"/>
        </w:rPr>
      </w:pPr>
      <w:r w:rsidRPr="00D51060">
        <w:rPr>
          <w:rStyle w:val="a8"/>
          <w:rFonts w:ascii="Times New Roman" w:eastAsia="Calibri" w:hAnsi="Times New Roman" w:cs="Arial"/>
          <w:color w:val="FF0000"/>
        </w:rPr>
        <w:footnoteRef/>
      </w:r>
      <w:r w:rsidRPr="00D51060">
        <w:rPr>
          <w:color w:val="FF0000"/>
        </w:rPr>
        <w:t>Перечень контрольных мероприятий примерный и определяется представительным органом муниципального образования самостоятельно с учетом  статьи 56 Федерального закона.</w:t>
      </w:r>
    </w:p>
  </w:footnote>
  <w:footnote w:id="8">
    <w:p w:rsidR="00843B0E" w:rsidRDefault="00843B0E" w:rsidP="00843B0E">
      <w:pPr>
        <w:pStyle w:val="a6"/>
        <w:ind w:firstLine="567"/>
        <w:jc w:val="both"/>
        <w:rPr>
          <w:rFonts w:cs="Arial"/>
        </w:rPr>
      </w:pPr>
      <w:r w:rsidRPr="00FA6665">
        <w:rPr>
          <w:rStyle w:val="a8"/>
          <w:rFonts w:ascii="Times New Roman" w:eastAsia="Calibri" w:hAnsi="Times New Roman" w:cs="Arial"/>
          <w:color w:val="FF0000"/>
        </w:rPr>
        <w:footnoteRef/>
      </w:r>
      <w:r w:rsidRPr="00FA6665">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 № 248-ФЗ.</w:t>
      </w:r>
    </w:p>
  </w:footnote>
  <w:footnote w:id="9">
    <w:p w:rsidR="00843B0E" w:rsidRDefault="00843B0E" w:rsidP="00843B0E">
      <w:pPr>
        <w:autoSpaceDE w:val="0"/>
        <w:autoSpaceDN w:val="0"/>
        <w:adjustRightInd w:val="0"/>
        <w:ind w:firstLine="567"/>
        <w:jc w:val="both"/>
      </w:pPr>
      <w:r w:rsidRPr="00FA6665">
        <w:rPr>
          <w:rStyle w:val="a8"/>
          <w:rFonts w:ascii="Times New Roman" w:eastAsia="Calibri" w:hAnsi="Times New Roman"/>
          <w:color w:val="FF0000"/>
        </w:rPr>
        <w:footnoteRef/>
      </w:r>
      <w:r w:rsidRPr="00BD0ADE">
        <w:rPr>
          <w:color w:val="FF0000"/>
        </w:rPr>
        <w:t>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10">
    <w:p w:rsidR="00843B0E" w:rsidRDefault="00843B0E" w:rsidP="00843B0E">
      <w:pPr>
        <w:pStyle w:val="a6"/>
        <w:ind w:firstLine="567"/>
        <w:jc w:val="both"/>
        <w:rPr>
          <w:rFonts w:cs="Arial"/>
        </w:rPr>
      </w:pPr>
      <w:r w:rsidRPr="00FA6665">
        <w:rPr>
          <w:rStyle w:val="a8"/>
          <w:rFonts w:ascii="Times New Roman" w:eastAsia="Calibri" w:hAnsi="Times New Roman" w:cs="Arial"/>
          <w:color w:val="FF0000"/>
        </w:rPr>
        <w:footnoteRef/>
      </w:r>
      <w:r w:rsidRPr="00FA6665">
        <w:rPr>
          <w:color w:val="FF0000"/>
        </w:rPr>
        <w:t xml:space="preserve"> Положением </w:t>
      </w:r>
      <w:r w:rsidRPr="00FA6665">
        <w:rPr>
          <w:color w:val="FF0000"/>
          <w:u w:val="single"/>
        </w:rPr>
        <w:t>может быть установлено</w:t>
      </w:r>
      <w:r w:rsidRPr="00FA6665">
        <w:rPr>
          <w:color w:val="FF0000"/>
        </w:rPr>
        <w:t>, что вид контроля осуществляется без проведения плановых контрольных мероприятий в случае неприменения системы оценки и управления рисками (часть 2 статьи 61 Федерального закона № 248-ФЗ).</w:t>
      </w:r>
    </w:p>
  </w:footnote>
  <w:footnote w:id="11">
    <w:p w:rsidR="00843B0E" w:rsidRPr="00E553C2" w:rsidRDefault="00843B0E" w:rsidP="00843B0E">
      <w:pPr>
        <w:pStyle w:val="a6"/>
        <w:ind w:firstLine="567"/>
        <w:jc w:val="both"/>
        <w:rPr>
          <w:color w:val="FF0000"/>
        </w:rPr>
      </w:pPr>
      <w:r w:rsidRPr="00E553C2">
        <w:rPr>
          <w:rStyle w:val="a8"/>
          <w:rFonts w:ascii="Times New Roman" w:eastAsia="Calibri" w:hAnsi="Times New Roman" w:cs="Arial"/>
          <w:color w:val="FF0000"/>
        </w:rPr>
        <w:footnoteRef/>
      </w:r>
      <w:r w:rsidRPr="00E553C2">
        <w:rPr>
          <w:color w:val="FF0000"/>
        </w:rPr>
        <w:t xml:space="preserve"> В силу частей 4 и 9 статьи 73 Федерального закона № 248-ФЗ Положением о виде контроля </w:t>
      </w:r>
      <w:r w:rsidRPr="00E553C2">
        <w:rPr>
          <w:color w:val="FF0000"/>
          <w:u w:val="single"/>
        </w:rPr>
        <w:t>могут</w:t>
      </w:r>
      <w:r w:rsidRPr="00E553C2">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843B0E" w:rsidRDefault="00843B0E" w:rsidP="00843B0E">
      <w:pPr>
        <w:pStyle w:val="a6"/>
        <w:ind w:firstLine="567"/>
        <w:jc w:val="both"/>
        <w:rPr>
          <w:rFonts w:cs="Arial"/>
        </w:rPr>
      </w:pPr>
      <w:r w:rsidRPr="00E553C2">
        <w:rPr>
          <w:color w:val="FF0000"/>
        </w:rPr>
        <w:t xml:space="preserve">Положением о виде контроля </w:t>
      </w:r>
      <w:r w:rsidRPr="00E553C2">
        <w:rPr>
          <w:color w:val="FF0000"/>
          <w:u w:val="single"/>
        </w:rPr>
        <w:t>может</w:t>
      </w:r>
      <w:r w:rsidRPr="00E553C2">
        <w:rPr>
          <w:color w:val="FF0000"/>
        </w:rPr>
        <w:t xml:space="preserve"> предусматриваться совершение в сокращенном объеме отдельных контрольных действий при проведении выездной проверки в </w:t>
      </w:r>
      <w:proofErr w:type="spellStart"/>
      <w:r w:rsidRPr="00E553C2">
        <w:rPr>
          <w:color w:val="FF0000"/>
        </w:rPr>
        <w:t>отношенииобъектов</w:t>
      </w:r>
      <w:proofErr w:type="spellEnd"/>
      <w:r w:rsidRPr="00E553C2">
        <w:rPr>
          <w:color w:val="FF0000"/>
        </w:rPr>
        <w:t xml:space="preserve"> контроля, отнесенных к определенным категориям риска причинения вреда (ущерба) охраняемым законом ценностям.</w:t>
      </w:r>
    </w:p>
  </w:footnote>
  <w:footnote w:id="12">
    <w:p w:rsidR="00843B0E" w:rsidRDefault="00843B0E" w:rsidP="00843B0E">
      <w:pPr>
        <w:pStyle w:val="a6"/>
        <w:ind w:firstLine="567"/>
        <w:jc w:val="both"/>
        <w:rPr>
          <w:rFonts w:cs="Arial"/>
        </w:rPr>
      </w:pPr>
      <w:r w:rsidRPr="00E553C2">
        <w:rPr>
          <w:rStyle w:val="a8"/>
          <w:rFonts w:ascii="Times New Roman" w:eastAsia="Calibri" w:hAnsi="Times New Roman" w:cs="Arial"/>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73 Федерального закона № 248-ФЗ.</w:t>
      </w:r>
    </w:p>
  </w:footnote>
  <w:footnote w:id="13">
    <w:p w:rsidR="00843B0E" w:rsidRDefault="00843B0E" w:rsidP="00843B0E">
      <w:pPr>
        <w:pStyle w:val="a6"/>
        <w:ind w:firstLine="567"/>
        <w:jc w:val="both"/>
        <w:rPr>
          <w:rFonts w:cs="Arial"/>
        </w:rPr>
      </w:pPr>
      <w:r w:rsidRPr="00E553C2">
        <w:rPr>
          <w:rStyle w:val="a8"/>
          <w:rFonts w:ascii="Times New Roman" w:eastAsia="Calibri" w:hAnsi="Times New Roman" w:cs="Arial"/>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70 Федерального закона № 248-ФЗ.</w:t>
      </w:r>
    </w:p>
  </w:footnote>
  <w:footnote w:id="14">
    <w:p w:rsidR="00843B0E" w:rsidRPr="00E553C2" w:rsidRDefault="00843B0E" w:rsidP="00843B0E">
      <w:pPr>
        <w:pStyle w:val="a6"/>
        <w:ind w:firstLine="567"/>
        <w:jc w:val="both"/>
        <w:rPr>
          <w:color w:val="FF0000"/>
        </w:rPr>
      </w:pPr>
      <w:r w:rsidRPr="00E553C2">
        <w:rPr>
          <w:rStyle w:val="a8"/>
          <w:rFonts w:ascii="Times New Roman" w:eastAsia="Calibri" w:hAnsi="Times New Roman" w:cs="Arial"/>
          <w:color w:val="FF0000"/>
        </w:rPr>
        <w:footnoteRef/>
      </w:r>
      <w:r w:rsidRPr="00E553C2">
        <w:rPr>
          <w:color w:val="FF0000"/>
        </w:rPr>
        <w:t xml:space="preserve"> Перечень  контрольных действий является примерным и определяется представительным органом муниципального образования самостоятельно исходя из статьи 71 Федерального закона                         № 248-ФЗ.</w:t>
      </w:r>
    </w:p>
    <w:p w:rsidR="00843B0E" w:rsidRPr="00E553C2" w:rsidRDefault="00843B0E" w:rsidP="00843B0E">
      <w:pPr>
        <w:pStyle w:val="a6"/>
        <w:ind w:firstLine="567"/>
        <w:jc w:val="both"/>
        <w:rPr>
          <w:color w:val="FF0000"/>
        </w:rPr>
      </w:pPr>
      <w:r w:rsidRPr="00E553C2">
        <w:rPr>
          <w:color w:val="FF0000"/>
        </w:rPr>
        <w:t xml:space="preserve">Положением могут также быть </w:t>
      </w:r>
      <w:proofErr w:type="gramStart"/>
      <w:r w:rsidRPr="00E553C2">
        <w:rPr>
          <w:color w:val="FF0000"/>
        </w:rPr>
        <w:t>предусмотрены</w:t>
      </w:r>
      <w:proofErr w:type="gramEnd"/>
      <w:r w:rsidRPr="00E553C2">
        <w:rPr>
          <w:color w:val="FF0000"/>
        </w:rPr>
        <w:t>:</w:t>
      </w:r>
    </w:p>
    <w:p w:rsidR="00843B0E" w:rsidRPr="00E553C2" w:rsidRDefault="00843B0E" w:rsidP="00843B0E">
      <w:pPr>
        <w:pStyle w:val="a6"/>
        <w:ind w:firstLine="567"/>
        <w:jc w:val="both"/>
        <w:rPr>
          <w:color w:val="FF0000"/>
        </w:rPr>
      </w:pPr>
      <w:proofErr w:type="gramStart"/>
      <w:r w:rsidRPr="00E553C2">
        <w:rPr>
          <w:color w:val="FF0000"/>
        </w:rPr>
        <w:t>1) дополнительные контрольные действия, кроме определённых пунктом 4.7.3 настоящего Положения, такие как досмотр, отбор проб (образцов), инструментальное обследование, испытание, эксперимент (пункты 2, 6-8 и 10 части 6 статьи 71 Федерального закона № 248-ФЗ);</w:t>
      </w:r>
      <w:proofErr w:type="gramEnd"/>
    </w:p>
    <w:p w:rsidR="00843B0E" w:rsidRDefault="00843B0E" w:rsidP="00843B0E">
      <w:pPr>
        <w:pStyle w:val="a6"/>
        <w:ind w:firstLine="567"/>
        <w:jc w:val="both"/>
        <w:rPr>
          <w:rFonts w:cs="Arial"/>
        </w:rPr>
      </w:pPr>
      <w:r w:rsidRPr="00016933">
        <w:rPr>
          <w:color w:val="FF0000"/>
        </w:rPr>
        <w:t xml:space="preserve">2) </w:t>
      </w:r>
      <w:r w:rsidRPr="009615C9">
        <w:rPr>
          <w:color w:val="FF0000"/>
        </w:rPr>
        <w:t>сокращенный объем совершения отдельных контрольных действий при проведении рейдового осмотра в отношении производственных объектов, отнесенных к определенным категориям риска (часть 6 статьи 71 Федерального закона №</w:t>
      </w:r>
      <w:r w:rsidRPr="00016933">
        <w:rPr>
          <w:color w:val="FF0000"/>
        </w:rPr>
        <w:t xml:space="preserve"> 248-ФЗ)</w:t>
      </w:r>
    </w:p>
  </w:footnote>
  <w:footnote w:id="15">
    <w:p w:rsidR="00843B0E" w:rsidRDefault="00843B0E" w:rsidP="00843B0E">
      <w:pPr>
        <w:pStyle w:val="a6"/>
        <w:ind w:firstLine="567"/>
        <w:jc w:val="both"/>
        <w:rPr>
          <w:rFonts w:cs="Arial"/>
        </w:rPr>
      </w:pPr>
      <w:r w:rsidRPr="003F4B5E">
        <w:rPr>
          <w:rStyle w:val="a8"/>
          <w:rFonts w:ascii="Times New Roman" w:eastAsia="Calibri" w:hAnsi="Times New Roman" w:cs="Arial"/>
          <w:color w:val="FF0000"/>
        </w:rPr>
        <w:footnoteRef/>
      </w:r>
      <w:r w:rsidRPr="003F4B5E">
        <w:rPr>
          <w:color w:val="FF0000"/>
        </w:rPr>
        <w:t xml:space="preserve"> Положением может быть установлено проведение иных контрольных мероприятий, предусмотренных статьей 75 Федерального закона № 248-ФЗ.</w:t>
      </w:r>
    </w:p>
  </w:footnote>
  <w:footnote w:id="16">
    <w:p w:rsidR="00843B0E" w:rsidRDefault="00843B0E" w:rsidP="00843B0E">
      <w:pPr>
        <w:pStyle w:val="a6"/>
        <w:ind w:firstLine="567"/>
        <w:jc w:val="both"/>
        <w:rPr>
          <w:rFonts w:cs="Arial"/>
        </w:rPr>
      </w:pPr>
      <w:r w:rsidRPr="003F4B5E">
        <w:rPr>
          <w:rStyle w:val="a8"/>
          <w:rFonts w:ascii="Times New Roman" w:eastAsia="Calibri" w:hAnsi="Times New Roman" w:cs="Arial"/>
          <w:color w:val="FF0000"/>
        </w:rPr>
        <w:footnoteRef/>
      </w:r>
      <w:r w:rsidRPr="003F4B5E">
        <w:rPr>
          <w:color w:val="FF0000"/>
        </w:rPr>
        <w:t xml:space="preserve"> Положением </w:t>
      </w:r>
      <w:r w:rsidRPr="003F4B5E">
        <w:rPr>
          <w:color w:val="FF0000"/>
          <w:u w:val="single"/>
        </w:rPr>
        <w:t>может быть установлено</w:t>
      </w:r>
      <w:r w:rsidRPr="003F4B5E">
        <w:rPr>
          <w:color w:val="FF0000"/>
        </w:rPr>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footnote>
  <w:footnote w:id="17">
    <w:p w:rsidR="00843B0E" w:rsidRDefault="00843B0E" w:rsidP="00843B0E">
      <w:pPr>
        <w:pStyle w:val="a6"/>
        <w:ind w:firstLine="567"/>
        <w:jc w:val="both"/>
        <w:rPr>
          <w:rFonts w:cs="Arial"/>
        </w:rPr>
      </w:pPr>
      <w:r w:rsidRPr="003F4B5E">
        <w:rPr>
          <w:rStyle w:val="a8"/>
          <w:rFonts w:ascii="Times New Roman" w:eastAsia="Calibri" w:hAnsi="Times New Roman" w:cs="Arial"/>
          <w:color w:val="FF0000"/>
        </w:rPr>
        <w:footnoteRef/>
      </w:r>
      <w:r w:rsidRPr="003F4B5E">
        <w:rPr>
          <w:color w:val="FF0000"/>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248-ФЗ)</w:t>
      </w:r>
    </w:p>
  </w:footnote>
  <w:footnote w:id="18">
    <w:p w:rsidR="00843B0E" w:rsidRPr="00C8133A" w:rsidRDefault="00843B0E" w:rsidP="00843B0E">
      <w:pPr>
        <w:pStyle w:val="a6"/>
        <w:ind w:firstLine="567"/>
        <w:jc w:val="both"/>
        <w:rPr>
          <w:rFonts w:cs="Arial"/>
          <w:color w:val="FF0000"/>
        </w:rPr>
      </w:pPr>
      <w:r w:rsidRPr="00BD0ADE">
        <w:rPr>
          <w:rStyle w:val="a8"/>
          <w:rFonts w:ascii="Times New Roman" w:eastAsia="Calibri" w:hAnsi="Times New Roman" w:cs="Arial"/>
          <w:color w:val="FF0000"/>
        </w:rPr>
        <w:footnoteRef/>
      </w:r>
      <w:r w:rsidRPr="00BD0ADE">
        <w:rPr>
          <w:color w:val="FF0000"/>
        </w:rPr>
        <w:t xml:space="preserve"> Указываются наименование должности, фамилия, имя, отчество (при наличии) уполномоченного лица.</w:t>
      </w:r>
    </w:p>
    <w:p w:rsidR="00843B0E" w:rsidRDefault="00843B0E" w:rsidP="00843B0E">
      <w:pPr>
        <w:pStyle w:val="a6"/>
        <w:ind w:firstLine="567"/>
        <w:jc w:val="both"/>
        <w:rPr>
          <w:rFonts w:cs="Arial"/>
        </w:rPr>
      </w:pPr>
    </w:p>
  </w:footnote>
  <w:footnote w:id="19">
    <w:p w:rsidR="00843B0E" w:rsidRPr="00840CCB" w:rsidRDefault="00843B0E" w:rsidP="00843B0E">
      <w:pPr>
        <w:pStyle w:val="a6"/>
        <w:ind w:firstLine="567"/>
        <w:jc w:val="both"/>
        <w:rPr>
          <w:rFonts w:cs="Arial"/>
          <w:color w:val="FF0000"/>
        </w:rPr>
      </w:pPr>
      <w:r w:rsidRPr="00BD0ADE">
        <w:rPr>
          <w:rStyle w:val="a8"/>
          <w:rFonts w:ascii="Times New Roman" w:eastAsia="Calibri" w:hAnsi="Times New Roman" w:cs="Arial"/>
          <w:color w:val="FF0000"/>
        </w:rPr>
        <w:footnoteRef/>
      </w:r>
      <w:r w:rsidRPr="00BD0ADE">
        <w:rPr>
          <w:color w:val="FF0000"/>
        </w:rPr>
        <w:t xml:space="preserve"> Указанные критерии отнесения объектов контроля к категориям риска носят примерный характер.</w:t>
      </w:r>
    </w:p>
    <w:p w:rsidR="00843B0E" w:rsidRDefault="00843B0E" w:rsidP="00843B0E">
      <w:pPr>
        <w:pStyle w:val="a6"/>
        <w:ind w:firstLine="567"/>
        <w:jc w:val="both"/>
        <w:rPr>
          <w:rFonts w:cs="Arial"/>
        </w:rPr>
      </w:pPr>
    </w:p>
  </w:footnote>
  <w:footnote w:id="20">
    <w:p w:rsidR="00843B0E" w:rsidRPr="00840CCB" w:rsidRDefault="00843B0E" w:rsidP="00843B0E">
      <w:pPr>
        <w:pStyle w:val="a6"/>
        <w:ind w:firstLine="567"/>
        <w:jc w:val="both"/>
        <w:rPr>
          <w:rFonts w:cs="Arial"/>
          <w:color w:val="FF0000"/>
        </w:rPr>
      </w:pPr>
      <w:r w:rsidRPr="00BD0ADE">
        <w:rPr>
          <w:rStyle w:val="a8"/>
          <w:rFonts w:ascii="Times New Roman" w:eastAsia="Calibri" w:hAnsi="Times New Roman" w:cs="Arial"/>
          <w:color w:val="FF0000"/>
        </w:rPr>
        <w:footnoteRef/>
      </w:r>
      <w:r w:rsidRPr="00BD0ADE">
        <w:rPr>
          <w:color w:val="FF0000"/>
        </w:rPr>
        <w:t xml:space="preserve"> Указанные наименования и показатели индикаторов риска, параметры, показатели нормального состояния для выбранных параметров (критерии оценки), единицы измерения носят примерный характер.</w:t>
      </w:r>
    </w:p>
    <w:p w:rsidR="00843B0E" w:rsidRDefault="00843B0E" w:rsidP="00843B0E">
      <w:pPr>
        <w:pStyle w:val="a6"/>
        <w:ind w:firstLine="567"/>
        <w:jc w:val="both"/>
        <w:rPr>
          <w:rFonts w:cs="Arial"/>
        </w:rPr>
      </w:pPr>
    </w:p>
  </w:footnote>
  <w:footnote w:id="21">
    <w:p w:rsidR="00843B0E" w:rsidRPr="00840CCB" w:rsidRDefault="00843B0E" w:rsidP="00843B0E">
      <w:pPr>
        <w:pStyle w:val="a6"/>
        <w:ind w:firstLine="567"/>
        <w:jc w:val="both"/>
        <w:rPr>
          <w:rFonts w:cs="Arial"/>
          <w:color w:val="FF0000"/>
        </w:rPr>
      </w:pPr>
      <w:r w:rsidRPr="00BD0ADE">
        <w:rPr>
          <w:rStyle w:val="a8"/>
          <w:rFonts w:ascii="Times New Roman" w:eastAsia="Calibri" w:hAnsi="Times New Roman" w:cs="Arial"/>
          <w:color w:val="FF0000"/>
        </w:rPr>
        <w:footnoteRef/>
      </w:r>
      <w:r w:rsidRPr="00BD0ADE">
        <w:rPr>
          <w:color w:val="FF0000"/>
        </w:rPr>
        <w:t xml:space="preserve"> Указанные ключевые показатели вида контроля и их целевые значения, индикативные показатели носят примерный характер.</w:t>
      </w:r>
    </w:p>
    <w:p w:rsidR="00843B0E" w:rsidRDefault="00843B0E" w:rsidP="00843B0E">
      <w:pPr>
        <w:pStyle w:val="a6"/>
        <w:ind w:firstLine="567"/>
        <w:jc w:val="both"/>
        <w:rPr>
          <w:rFonts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77738"/>
    <w:multiLevelType w:val="hybridMultilevel"/>
    <w:tmpl w:val="43FEE0C0"/>
    <w:lvl w:ilvl="0" w:tplc="24CABC1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6262F"/>
    <w:multiLevelType w:val="multilevel"/>
    <w:tmpl w:val="47D6262F"/>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5F377F30"/>
    <w:multiLevelType w:val="hybridMultilevel"/>
    <w:tmpl w:val="B0E0382C"/>
    <w:lvl w:ilvl="0" w:tplc="560433C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5D7597"/>
    <w:multiLevelType w:val="hybridMultilevel"/>
    <w:tmpl w:val="CADCC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89"/>
    <w:rsid w:val="000235FE"/>
    <w:rsid w:val="000F47D7"/>
    <w:rsid w:val="00164EC6"/>
    <w:rsid w:val="00185501"/>
    <w:rsid w:val="001C547B"/>
    <w:rsid w:val="00203A89"/>
    <w:rsid w:val="002213F7"/>
    <w:rsid w:val="002251D9"/>
    <w:rsid w:val="002A6410"/>
    <w:rsid w:val="003B778A"/>
    <w:rsid w:val="003C76D1"/>
    <w:rsid w:val="003F7953"/>
    <w:rsid w:val="004237B8"/>
    <w:rsid w:val="004B2321"/>
    <w:rsid w:val="00551284"/>
    <w:rsid w:val="0064575E"/>
    <w:rsid w:val="00843B0E"/>
    <w:rsid w:val="008B3979"/>
    <w:rsid w:val="008F7A77"/>
    <w:rsid w:val="00907AF3"/>
    <w:rsid w:val="009D044F"/>
    <w:rsid w:val="00A5329D"/>
    <w:rsid w:val="00A872F7"/>
    <w:rsid w:val="00B245ED"/>
    <w:rsid w:val="00C1083B"/>
    <w:rsid w:val="00C54BA3"/>
    <w:rsid w:val="00CC53F4"/>
    <w:rsid w:val="00DB1241"/>
    <w:rsid w:val="00F94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47D7"/>
    <w:rPr>
      <w:color w:val="0000FF"/>
      <w:u w:val="single"/>
    </w:rPr>
  </w:style>
  <w:style w:type="paragraph" w:styleId="a4">
    <w:name w:val="Normal (Web)"/>
    <w:basedOn w:val="a"/>
    <w:uiPriority w:val="99"/>
    <w:semiHidden/>
    <w:unhideWhenUsed/>
    <w:rsid w:val="000F47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0F47D7"/>
  </w:style>
  <w:style w:type="paragraph" w:styleId="a5">
    <w:name w:val="List Paragraph"/>
    <w:basedOn w:val="a"/>
    <w:uiPriority w:val="34"/>
    <w:qFormat/>
    <w:rsid w:val="0064575E"/>
    <w:pPr>
      <w:ind w:left="720"/>
      <w:contextualSpacing/>
    </w:pPr>
  </w:style>
  <w:style w:type="paragraph" w:styleId="a6">
    <w:name w:val="footnote text"/>
    <w:basedOn w:val="a"/>
    <w:link w:val="a7"/>
    <w:uiPriority w:val="99"/>
    <w:semiHidden/>
    <w:unhideWhenUsed/>
    <w:rsid w:val="00843B0E"/>
    <w:pPr>
      <w:spacing w:after="0" w:line="240" w:lineRule="auto"/>
    </w:pPr>
    <w:rPr>
      <w:sz w:val="20"/>
      <w:szCs w:val="20"/>
    </w:rPr>
  </w:style>
  <w:style w:type="character" w:customStyle="1" w:styleId="a7">
    <w:name w:val="Текст сноски Знак"/>
    <w:basedOn w:val="a0"/>
    <w:link w:val="a6"/>
    <w:uiPriority w:val="99"/>
    <w:semiHidden/>
    <w:rsid w:val="00843B0E"/>
    <w:rPr>
      <w:rFonts w:ascii="Calibri" w:eastAsia="Calibri" w:hAnsi="Calibri" w:cs="Times New Roman"/>
      <w:sz w:val="20"/>
      <w:szCs w:val="20"/>
    </w:rPr>
  </w:style>
  <w:style w:type="paragraph" w:customStyle="1" w:styleId="10">
    <w:name w:val="Знак сноски1"/>
    <w:basedOn w:val="a"/>
    <w:link w:val="a8"/>
    <w:uiPriority w:val="99"/>
    <w:rsid w:val="00843B0E"/>
    <w:rPr>
      <w:rFonts w:eastAsia="Times New Roman" w:cs="Calibri"/>
      <w:sz w:val="20"/>
      <w:szCs w:val="20"/>
      <w:vertAlign w:val="superscript"/>
      <w:lang w:eastAsia="ru-RU"/>
    </w:rPr>
  </w:style>
  <w:style w:type="character" w:styleId="a8">
    <w:name w:val="footnote reference"/>
    <w:link w:val="10"/>
    <w:uiPriority w:val="99"/>
    <w:rsid w:val="00843B0E"/>
    <w:rPr>
      <w:rFonts w:ascii="Calibri" w:eastAsia="Times New Roman" w:hAnsi="Calibri" w:cs="Calibri"/>
      <w:sz w:val="20"/>
      <w:szCs w:val="20"/>
      <w:vertAlign w:val="superscript"/>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47D7"/>
    <w:rPr>
      <w:color w:val="0000FF"/>
      <w:u w:val="single"/>
    </w:rPr>
  </w:style>
  <w:style w:type="paragraph" w:styleId="a4">
    <w:name w:val="Normal (Web)"/>
    <w:basedOn w:val="a"/>
    <w:uiPriority w:val="99"/>
    <w:semiHidden/>
    <w:unhideWhenUsed/>
    <w:rsid w:val="000F47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0F47D7"/>
  </w:style>
  <w:style w:type="paragraph" w:styleId="a5">
    <w:name w:val="List Paragraph"/>
    <w:basedOn w:val="a"/>
    <w:uiPriority w:val="34"/>
    <w:qFormat/>
    <w:rsid w:val="0064575E"/>
    <w:pPr>
      <w:ind w:left="720"/>
      <w:contextualSpacing/>
    </w:pPr>
  </w:style>
  <w:style w:type="paragraph" w:styleId="a6">
    <w:name w:val="footnote text"/>
    <w:basedOn w:val="a"/>
    <w:link w:val="a7"/>
    <w:uiPriority w:val="99"/>
    <w:semiHidden/>
    <w:unhideWhenUsed/>
    <w:rsid w:val="00843B0E"/>
    <w:pPr>
      <w:spacing w:after="0" w:line="240" w:lineRule="auto"/>
    </w:pPr>
    <w:rPr>
      <w:sz w:val="20"/>
      <w:szCs w:val="20"/>
    </w:rPr>
  </w:style>
  <w:style w:type="character" w:customStyle="1" w:styleId="a7">
    <w:name w:val="Текст сноски Знак"/>
    <w:basedOn w:val="a0"/>
    <w:link w:val="a6"/>
    <w:uiPriority w:val="99"/>
    <w:semiHidden/>
    <w:rsid w:val="00843B0E"/>
    <w:rPr>
      <w:rFonts w:ascii="Calibri" w:eastAsia="Calibri" w:hAnsi="Calibri" w:cs="Times New Roman"/>
      <w:sz w:val="20"/>
      <w:szCs w:val="20"/>
    </w:rPr>
  </w:style>
  <w:style w:type="paragraph" w:customStyle="1" w:styleId="10">
    <w:name w:val="Знак сноски1"/>
    <w:basedOn w:val="a"/>
    <w:link w:val="a8"/>
    <w:uiPriority w:val="99"/>
    <w:rsid w:val="00843B0E"/>
    <w:rPr>
      <w:rFonts w:eastAsia="Times New Roman" w:cs="Calibri"/>
      <w:sz w:val="20"/>
      <w:szCs w:val="20"/>
      <w:vertAlign w:val="superscript"/>
      <w:lang w:eastAsia="ru-RU"/>
    </w:rPr>
  </w:style>
  <w:style w:type="character" w:styleId="a8">
    <w:name w:val="footnote reference"/>
    <w:link w:val="10"/>
    <w:uiPriority w:val="99"/>
    <w:rsid w:val="00843B0E"/>
    <w:rPr>
      <w:rFonts w:ascii="Calibri" w:eastAsia="Times New Roman" w:hAnsi="Calibri" w:cs="Calibri"/>
      <w:sz w:val="20"/>
      <w:szCs w:val="20"/>
      <w:vertAlign w:val="superscript"/>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37</Pages>
  <Words>10623</Words>
  <Characters>60552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27</cp:revision>
  <dcterms:created xsi:type="dcterms:W3CDTF">2021-04-27T14:12:00Z</dcterms:created>
  <dcterms:modified xsi:type="dcterms:W3CDTF">2021-10-01T08:23:00Z</dcterms:modified>
</cp:coreProperties>
</file>